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E2D0" w14:textId="48473D7F" w:rsidR="001B4BDE" w:rsidRPr="004227A7" w:rsidRDefault="001B4BDE" w:rsidP="003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>UMOWA NR</w:t>
      </w:r>
      <w:r w:rsidR="00BE2075"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E63C3"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 w:rsidR="005750F5"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>/1131</w:t>
      </w:r>
      <w:r w:rsidR="00EF6D67"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7779E" w:rsidRPr="004227A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4227A7">
        <w:rPr>
          <w:rFonts w:ascii="Times New Roman" w:hAnsi="Times New Roman"/>
          <w:b/>
          <w:bCs/>
          <w:sz w:val="24"/>
          <w:szCs w:val="24"/>
        </w:rPr>
        <w:t>0</w:t>
      </w:r>
      <w:r w:rsidR="00072A7A" w:rsidRPr="004227A7">
        <w:rPr>
          <w:rFonts w:ascii="Times New Roman" w:hAnsi="Times New Roman"/>
          <w:b/>
          <w:bCs/>
          <w:sz w:val="24"/>
          <w:szCs w:val="24"/>
        </w:rPr>
        <w:t>2</w:t>
      </w:r>
      <w:r w:rsidR="00BE2075" w:rsidRPr="004227A7">
        <w:rPr>
          <w:rFonts w:ascii="Times New Roman" w:hAnsi="Times New Roman"/>
          <w:b/>
          <w:bCs/>
          <w:sz w:val="24"/>
          <w:szCs w:val="24"/>
        </w:rPr>
        <w:t>2</w:t>
      </w:r>
    </w:p>
    <w:p w14:paraId="10D62360" w14:textId="77777777" w:rsidR="001B4BDE" w:rsidRPr="004227A7" w:rsidRDefault="001B4BDE" w:rsidP="003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17DD3D" w14:textId="2CE9949E" w:rsidR="005422E5" w:rsidRPr="004227A7" w:rsidRDefault="005422E5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>Zawarta w dni</w:t>
      </w:r>
      <w:r w:rsidR="00BE2075" w:rsidRPr="004227A7">
        <w:rPr>
          <w:rFonts w:ascii="Times New Roman" w:eastAsia="Arial" w:hAnsi="Times New Roman"/>
          <w:sz w:val="24"/>
          <w:szCs w:val="24"/>
        </w:rPr>
        <w:t xml:space="preserve">u </w:t>
      </w:r>
      <w:r w:rsidR="006E63C3" w:rsidRPr="004227A7">
        <w:rPr>
          <w:rFonts w:ascii="Times New Roman" w:eastAsia="Arial" w:hAnsi="Times New Roman"/>
          <w:sz w:val="24"/>
          <w:szCs w:val="24"/>
        </w:rPr>
        <w:t>….. marca</w:t>
      </w:r>
      <w:r w:rsidR="00BE2075" w:rsidRPr="004227A7">
        <w:rPr>
          <w:rFonts w:ascii="Times New Roman" w:eastAsia="Arial" w:hAnsi="Times New Roman"/>
          <w:sz w:val="24"/>
          <w:szCs w:val="24"/>
        </w:rPr>
        <w:t xml:space="preserve"> </w:t>
      </w:r>
      <w:r w:rsidR="00EF6D67" w:rsidRPr="004227A7">
        <w:rPr>
          <w:rFonts w:ascii="Times New Roman" w:eastAsia="Arial" w:hAnsi="Times New Roman"/>
          <w:sz w:val="24"/>
          <w:szCs w:val="24"/>
        </w:rPr>
        <w:t>202</w:t>
      </w:r>
      <w:r w:rsidR="00BE2075" w:rsidRPr="004227A7">
        <w:rPr>
          <w:rFonts w:ascii="Times New Roman" w:eastAsia="Arial" w:hAnsi="Times New Roman"/>
          <w:sz w:val="24"/>
          <w:szCs w:val="24"/>
        </w:rPr>
        <w:t>2</w:t>
      </w:r>
      <w:r w:rsidR="00BA6E81" w:rsidRPr="004227A7">
        <w:rPr>
          <w:rFonts w:ascii="Times New Roman" w:eastAsia="Arial" w:hAnsi="Times New Roman"/>
          <w:sz w:val="24"/>
          <w:szCs w:val="24"/>
        </w:rPr>
        <w:t xml:space="preserve"> r. pomiędzy:</w:t>
      </w:r>
    </w:p>
    <w:p w14:paraId="0D2979AD" w14:textId="77777777" w:rsidR="00DD76D0" w:rsidRPr="004227A7" w:rsidRDefault="00DD76D0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</w:p>
    <w:p w14:paraId="30EE93DF" w14:textId="77777777" w:rsidR="00DD76D0" w:rsidRPr="00303515" w:rsidRDefault="00DD76D0" w:rsidP="00303515">
      <w:pPr>
        <w:pStyle w:val="Akapitzlist"/>
        <w:widowControl w:val="0"/>
        <w:tabs>
          <w:tab w:val="left" w:pos="447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303515">
        <w:rPr>
          <w:rFonts w:ascii="Times New Roman" w:hAnsi="Times New Roman"/>
          <w:b/>
          <w:bCs/>
          <w:sz w:val="24"/>
          <w:szCs w:val="24"/>
        </w:rPr>
        <w:t>Ośrodek Pomocy Społecznej w Międzyrzeczu</w:t>
      </w:r>
    </w:p>
    <w:p w14:paraId="4BABA987" w14:textId="77777777" w:rsidR="00DD76D0" w:rsidRPr="00303515" w:rsidRDefault="00DD76D0" w:rsidP="00303515">
      <w:pPr>
        <w:pStyle w:val="Akapitzlist"/>
        <w:widowControl w:val="0"/>
        <w:tabs>
          <w:tab w:val="left" w:pos="447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303515">
        <w:rPr>
          <w:rFonts w:ascii="Times New Roman" w:hAnsi="Times New Roman"/>
          <w:b/>
          <w:bCs/>
          <w:sz w:val="24"/>
          <w:szCs w:val="24"/>
        </w:rPr>
        <w:t>Ul. Wojska Polskiego 13b, 66-300 Międzyrzecz</w:t>
      </w:r>
    </w:p>
    <w:p w14:paraId="13937FE1" w14:textId="77777777" w:rsidR="00DD76D0" w:rsidRPr="00303515" w:rsidRDefault="00DD76D0" w:rsidP="00303515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303515">
        <w:rPr>
          <w:rFonts w:ascii="Times New Roman" w:hAnsi="Times New Roman"/>
          <w:b/>
          <w:bCs/>
          <w:sz w:val="24"/>
          <w:szCs w:val="24"/>
        </w:rPr>
        <w:t>NIP 5961057512</w:t>
      </w:r>
    </w:p>
    <w:p w14:paraId="1C9D9A6E" w14:textId="1436AA21" w:rsidR="00DD76D0" w:rsidRDefault="00DD76D0" w:rsidP="00303515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303515">
        <w:rPr>
          <w:rFonts w:ascii="Times New Roman" w:hAnsi="Times New Roman"/>
          <w:b/>
          <w:bCs/>
          <w:sz w:val="24"/>
          <w:szCs w:val="24"/>
        </w:rPr>
        <w:t>REGON 003131659</w:t>
      </w:r>
    </w:p>
    <w:p w14:paraId="10295D94" w14:textId="77777777" w:rsidR="00303515" w:rsidRPr="00303515" w:rsidRDefault="00303515" w:rsidP="00303515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E216372" w14:textId="5124D5C3" w:rsidR="005422E5" w:rsidRPr="004227A7" w:rsidRDefault="00BA6E81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>reprezentowanym przez:</w:t>
      </w:r>
    </w:p>
    <w:p w14:paraId="01F0D955" w14:textId="7A461102" w:rsidR="005422E5" w:rsidRPr="004227A7" w:rsidRDefault="00DD76D0" w:rsidP="00303515">
      <w:pPr>
        <w:spacing w:after="0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4227A7">
        <w:rPr>
          <w:rFonts w:ascii="Times New Roman" w:eastAsia="Arial" w:hAnsi="Times New Roman"/>
          <w:b/>
          <w:bCs/>
          <w:sz w:val="24"/>
          <w:szCs w:val="24"/>
        </w:rPr>
        <w:t>Ewelina Niwald</w:t>
      </w:r>
      <w:r w:rsidR="00561B91" w:rsidRPr="004227A7">
        <w:rPr>
          <w:rFonts w:ascii="Times New Roman" w:eastAsia="Arial" w:hAnsi="Times New Roman"/>
          <w:b/>
          <w:bCs/>
          <w:sz w:val="24"/>
          <w:szCs w:val="24"/>
        </w:rPr>
        <w:t xml:space="preserve"> - </w:t>
      </w:r>
      <w:proofErr w:type="spellStart"/>
      <w:r w:rsidR="00561B91" w:rsidRPr="004227A7">
        <w:rPr>
          <w:rFonts w:ascii="Times New Roman" w:eastAsia="Arial" w:hAnsi="Times New Roman"/>
          <w:b/>
          <w:bCs/>
          <w:sz w:val="24"/>
          <w:szCs w:val="24"/>
        </w:rPr>
        <w:t>Brzuśnian</w:t>
      </w:r>
      <w:proofErr w:type="spellEnd"/>
      <w:r w:rsidRPr="004227A7">
        <w:rPr>
          <w:rFonts w:ascii="Times New Roman" w:eastAsia="Arial" w:hAnsi="Times New Roman"/>
          <w:b/>
          <w:bCs/>
          <w:sz w:val="24"/>
          <w:szCs w:val="24"/>
        </w:rPr>
        <w:t xml:space="preserve"> – Dyrektor Ośrodka Pomocy Społecznej w Międzyrzeczu</w:t>
      </w:r>
    </w:p>
    <w:p w14:paraId="7703F8C5" w14:textId="77777777" w:rsidR="005422E5" w:rsidRPr="004227A7" w:rsidRDefault="005422E5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 xml:space="preserve">zwanym dalej Zamawiającym, </w:t>
      </w:r>
    </w:p>
    <w:p w14:paraId="6E6B8EE5" w14:textId="62776C03" w:rsidR="005422E5" w:rsidRPr="004227A7" w:rsidRDefault="00BA6E81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>a</w:t>
      </w:r>
    </w:p>
    <w:p w14:paraId="6D45BD34" w14:textId="5E0DA8E6" w:rsidR="00EF6D67" w:rsidRPr="004227A7" w:rsidRDefault="006E63C3" w:rsidP="00303515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  <w:bookmarkStart w:id="0" w:name="_Hlk92197262"/>
      <w:r w:rsidRPr="004227A7">
        <w:rPr>
          <w:rFonts w:ascii="Times New Roman" w:hAnsi="Times New Roman"/>
          <w:b/>
          <w:sz w:val="24"/>
          <w:szCs w:val="24"/>
        </w:rPr>
        <w:t>………………………………..</w:t>
      </w:r>
      <w:r w:rsidR="00EF6D67" w:rsidRPr="004227A7">
        <w:rPr>
          <w:rFonts w:ascii="Times New Roman" w:hAnsi="Times New Roman"/>
          <w:b/>
          <w:sz w:val="24"/>
          <w:szCs w:val="24"/>
        </w:rPr>
        <w:t>, reprezentując</w:t>
      </w:r>
      <w:r w:rsidR="001B1235" w:rsidRPr="004227A7">
        <w:rPr>
          <w:rFonts w:ascii="Times New Roman" w:hAnsi="Times New Roman"/>
          <w:b/>
          <w:sz w:val="24"/>
          <w:szCs w:val="24"/>
        </w:rPr>
        <w:t>ą</w:t>
      </w:r>
      <w:r w:rsidR="00EF6D67" w:rsidRPr="004227A7">
        <w:rPr>
          <w:rFonts w:ascii="Times New Roman" w:hAnsi="Times New Roman"/>
          <w:b/>
          <w:sz w:val="24"/>
          <w:szCs w:val="24"/>
        </w:rPr>
        <w:t xml:space="preserve"> podmiot:</w:t>
      </w:r>
    </w:p>
    <w:p w14:paraId="0645EDFE" w14:textId="77777777" w:rsidR="000415A5" w:rsidRPr="004227A7" w:rsidRDefault="000415A5" w:rsidP="00303515">
      <w:pPr>
        <w:widowControl w:val="0"/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14:paraId="44BD64A7" w14:textId="77777777" w:rsidR="006E63C3" w:rsidRPr="004227A7" w:rsidRDefault="006E63C3" w:rsidP="00303515">
      <w:pPr>
        <w:widowControl w:val="0"/>
        <w:autoSpaceDE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227A7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…………………………………………..</w:t>
      </w:r>
      <w:r w:rsidR="001B1235" w:rsidRPr="004227A7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54D2847F" w14:textId="77777777" w:rsidR="006E63C3" w:rsidRPr="004227A7" w:rsidRDefault="006E63C3" w:rsidP="00303515">
      <w:pPr>
        <w:widowControl w:val="0"/>
        <w:autoSpaceDE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227A7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………………………………………….., </w:t>
      </w:r>
    </w:p>
    <w:p w14:paraId="200396D3" w14:textId="77777777" w:rsidR="006E63C3" w:rsidRPr="004227A7" w:rsidRDefault="006E63C3" w:rsidP="00303515">
      <w:pPr>
        <w:widowControl w:val="0"/>
        <w:autoSpaceDE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227A7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………………………………………….., </w:t>
      </w:r>
    </w:p>
    <w:p w14:paraId="2DA886E8" w14:textId="334959B7" w:rsidR="005422E5" w:rsidRPr="004227A7" w:rsidRDefault="005422E5" w:rsidP="00303515">
      <w:pPr>
        <w:widowControl w:val="0"/>
        <w:autoSpaceDE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 xml:space="preserve">zwanym dalej Wykonawcą  </w:t>
      </w:r>
    </w:p>
    <w:bookmarkEnd w:id="0"/>
    <w:p w14:paraId="354C42FB" w14:textId="77777777" w:rsidR="005422E5" w:rsidRPr="004227A7" w:rsidRDefault="005422E5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 xml:space="preserve">zwanych łącznie Stronami </w:t>
      </w:r>
    </w:p>
    <w:p w14:paraId="49B262B6" w14:textId="77777777" w:rsidR="005422E5" w:rsidRPr="004227A7" w:rsidRDefault="005422E5" w:rsidP="00303515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 xml:space="preserve">o następującej treści: </w:t>
      </w:r>
    </w:p>
    <w:p w14:paraId="5B81BD8D" w14:textId="77777777" w:rsidR="003F01BD" w:rsidRPr="004227A7" w:rsidRDefault="003F01BD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F849FE" w14:textId="1D5D9924" w:rsidR="005422E5" w:rsidRDefault="005422E5" w:rsidP="0030351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eastAsia="Arial" w:hAnsi="Times New Roman"/>
          <w:sz w:val="24"/>
          <w:szCs w:val="24"/>
        </w:rPr>
        <w:t xml:space="preserve">Strony zgodnie oświadczają, że umowa została </w:t>
      </w:r>
      <w:r w:rsidR="00352285" w:rsidRPr="004227A7">
        <w:rPr>
          <w:rFonts w:ascii="Times New Roman" w:eastAsia="Arial" w:hAnsi="Times New Roman"/>
          <w:sz w:val="24"/>
          <w:szCs w:val="24"/>
        </w:rPr>
        <w:t xml:space="preserve">zawarta w wyniku wyboru oferty </w:t>
      </w:r>
      <w:r w:rsidRPr="004227A7">
        <w:rPr>
          <w:rFonts w:ascii="Times New Roman" w:eastAsia="Arial" w:hAnsi="Times New Roman"/>
          <w:sz w:val="24"/>
          <w:szCs w:val="24"/>
        </w:rPr>
        <w:t>w</w:t>
      </w:r>
      <w:r w:rsidR="00352285" w:rsidRPr="004227A7">
        <w:rPr>
          <w:rFonts w:ascii="Times New Roman" w:eastAsia="Arial" w:hAnsi="Times New Roman"/>
          <w:sz w:val="24"/>
          <w:szCs w:val="24"/>
        </w:rPr>
        <w:t> </w:t>
      </w:r>
      <w:r w:rsidRPr="004227A7">
        <w:rPr>
          <w:rFonts w:ascii="Times New Roman" w:eastAsia="Arial" w:hAnsi="Times New Roman"/>
          <w:sz w:val="24"/>
          <w:szCs w:val="24"/>
        </w:rPr>
        <w:t xml:space="preserve"> postępowaniu prowadzonym w trybie zapytania </w:t>
      </w:r>
      <w:r w:rsidR="00CC531A" w:rsidRPr="004227A7">
        <w:rPr>
          <w:rFonts w:ascii="Times New Roman" w:eastAsia="Arial" w:hAnsi="Times New Roman"/>
          <w:sz w:val="24"/>
          <w:szCs w:val="24"/>
        </w:rPr>
        <w:t>ofertowego</w:t>
      </w:r>
      <w:r w:rsidRPr="004227A7">
        <w:rPr>
          <w:rFonts w:ascii="Times New Roman" w:hAnsi="Times New Roman"/>
          <w:sz w:val="24"/>
          <w:szCs w:val="24"/>
        </w:rPr>
        <w:t xml:space="preserve"> </w:t>
      </w:r>
      <w:r w:rsidR="00CC531A" w:rsidRPr="004227A7">
        <w:rPr>
          <w:rFonts w:ascii="Times New Roman" w:eastAsia="Arial" w:hAnsi="Times New Roman"/>
          <w:sz w:val="24"/>
          <w:szCs w:val="24"/>
        </w:rPr>
        <w:t xml:space="preserve">w związku z </w:t>
      </w:r>
      <w:proofErr w:type="spellStart"/>
      <w:r w:rsidR="00DD76D0" w:rsidRPr="004227A7">
        <w:rPr>
          <w:rFonts w:ascii="Times New Roman" w:hAnsi="Times New Roman"/>
          <w:bCs/>
          <w:sz w:val="24"/>
          <w:szCs w:val="24"/>
        </w:rPr>
        <w:t>z</w:t>
      </w:r>
      <w:proofErr w:type="spellEnd"/>
      <w:r w:rsidR="00DD76D0" w:rsidRPr="004227A7">
        <w:rPr>
          <w:rFonts w:ascii="Times New Roman" w:hAnsi="Times New Roman"/>
          <w:bCs/>
          <w:sz w:val="24"/>
          <w:szCs w:val="24"/>
        </w:rPr>
        <w:t xml:space="preserve"> art. 2 ust. 1 pkt. 1 ustawy z dnia 11 września 2019 r. Prawo Zamówień Publicznych  (t. j. Dz. U. z 2021 r. poz. 1129 ze zm.) w prowadzonym postępowaniu nie ma zastosowania przedmiotowa ustawa - wartość zamówienia nie przekracza 130 000 złotych. </w:t>
      </w:r>
    </w:p>
    <w:p w14:paraId="2AC8BD11" w14:textId="77777777" w:rsidR="004227A7" w:rsidRPr="004227A7" w:rsidRDefault="004227A7" w:rsidP="0030351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83B4F1E" w14:textId="77777777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§ 1</w:t>
      </w:r>
    </w:p>
    <w:p w14:paraId="7657146D" w14:textId="77777777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Przedmiot umowy</w:t>
      </w:r>
    </w:p>
    <w:p w14:paraId="40E42D27" w14:textId="6C51A080" w:rsidR="00A006F5" w:rsidRPr="004227A7" w:rsidRDefault="00A006F5" w:rsidP="00303515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Hlk77578578"/>
      <w:bookmarkStart w:id="2" w:name="_Hlk86753174"/>
      <w:r w:rsidRPr="004227A7">
        <w:rPr>
          <w:rFonts w:ascii="Times New Roman" w:hAnsi="Times New Roman"/>
          <w:sz w:val="24"/>
          <w:szCs w:val="24"/>
        </w:rPr>
        <w:t xml:space="preserve">Przedmiotem niniejszego zamówienia jest: </w:t>
      </w:r>
      <w:bookmarkStart w:id="3" w:name="_Hlk97210866"/>
      <w:bookmarkEnd w:id="1"/>
      <w:bookmarkEnd w:id="2"/>
      <w:r w:rsidR="006E63C3" w:rsidRPr="004227A7">
        <w:rPr>
          <w:rFonts w:ascii="Times New Roman" w:hAnsi="Times New Roman"/>
          <w:b/>
          <w:bCs/>
          <w:i/>
          <w:iCs/>
          <w:sz w:val="24"/>
          <w:szCs w:val="24"/>
        </w:rPr>
        <w:t>Zamówienie na realizację usługi polegającej na zakupie oraz dostawie do siedziby OPS artykułów papierniczych i materiałów eksploatacyjnych na potrzeby   Ośrodka Pomocy Społecznej w Międzyrzeczu.</w:t>
      </w:r>
      <w:bookmarkEnd w:id="3"/>
    </w:p>
    <w:p w14:paraId="33EF8F80" w14:textId="7209F77C" w:rsidR="00D15082" w:rsidRDefault="005422E5" w:rsidP="00303515">
      <w:pPr>
        <w:pStyle w:val="Akapitzlist"/>
        <w:numPr>
          <w:ilvl w:val="0"/>
          <w:numId w:val="34"/>
        </w:numPr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>Szczegółowy opis przedmiotu zamówienia znajduje się w dziale II Zapytania</w:t>
      </w:r>
      <w:r w:rsidR="00352285"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ofertowego</w:t>
      </w:r>
      <w:r w:rsidR="000C4BED"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. Zapytanie ofertowe </w:t>
      </w: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>stanowi załącznik do niniejszej um</w:t>
      </w:r>
      <w:r w:rsidR="00A006F5" w:rsidRPr="004227A7">
        <w:rPr>
          <w:rFonts w:ascii="Times New Roman" w:eastAsia="Times New Roman" w:hAnsi="Times New Roman"/>
          <w:sz w:val="24"/>
          <w:szCs w:val="24"/>
          <w:lang w:eastAsia="pl-PL"/>
        </w:rPr>
        <w:t>owy</w:t>
      </w:r>
      <w:r w:rsidR="00EF1821" w:rsidRPr="004227A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F1821" w:rsidRPr="004227A7">
        <w:rPr>
          <w:rFonts w:ascii="Times New Roman" w:hAnsi="Times New Roman"/>
          <w:sz w:val="24"/>
          <w:szCs w:val="24"/>
        </w:rPr>
        <w:t xml:space="preserve"> </w:t>
      </w:r>
    </w:p>
    <w:p w14:paraId="036846BD" w14:textId="77777777" w:rsidR="004227A7" w:rsidRPr="004227A7" w:rsidRDefault="004227A7" w:rsidP="00303515">
      <w:pPr>
        <w:pStyle w:val="Akapitzlist"/>
        <w:autoSpaceDE w:val="0"/>
        <w:autoSpaceDN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42CB9FD" w14:textId="77777777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§ 2</w:t>
      </w:r>
    </w:p>
    <w:p w14:paraId="42E7E0D9" w14:textId="77777777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Sposób wykonania zadania</w:t>
      </w:r>
    </w:p>
    <w:p w14:paraId="0E1EA881" w14:textId="535D4856" w:rsidR="003A5030" w:rsidRPr="004227A7" w:rsidRDefault="001B4BDE" w:rsidP="00303515">
      <w:pPr>
        <w:numPr>
          <w:ilvl w:val="0"/>
          <w:numId w:val="2"/>
        </w:numPr>
        <w:spacing w:after="0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Termin realizacji zadania ustala się od </w:t>
      </w:r>
      <w:r w:rsidR="006E63C3" w:rsidRPr="004227A7">
        <w:rPr>
          <w:rFonts w:ascii="Times New Roman" w:eastAsia="Times New Roman" w:hAnsi="Times New Roman"/>
          <w:sz w:val="24"/>
          <w:szCs w:val="24"/>
          <w:lang w:eastAsia="pl-PL"/>
        </w:rPr>
        <w:t>8 marca</w:t>
      </w:r>
      <w:r w:rsidR="00A006F5"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 2022 roku do 31 grudnia 2022 roku.</w:t>
      </w:r>
    </w:p>
    <w:p w14:paraId="0F9E8988" w14:textId="77777777" w:rsidR="001B1235" w:rsidRPr="004227A7" w:rsidRDefault="001B4BDE" w:rsidP="00303515">
      <w:pPr>
        <w:pStyle w:val="Akapitzlist"/>
        <w:widowControl w:val="0"/>
        <w:numPr>
          <w:ilvl w:val="0"/>
          <w:numId w:val="2"/>
        </w:numPr>
        <w:adjustRightInd w:val="0"/>
        <w:spacing w:after="0"/>
        <w:ind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Niedotrzymanie terminów określonych</w:t>
      </w:r>
      <w:r w:rsidR="00DD76D0" w:rsidRPr="004227A7">
        <w:rPr>
          <w:rFonts w:ascii="Times New Roman" w:hAnsi="Times New Roman"/>
          <w:bCs/>
          <w:sz w:val="24"/>
          <w:szCs w:val="24"/>
        </w:rPr>
        <w:t xml:space="preserve"> paragrafie 2</w:t>
      </w:r>
      <w:r w:rsidRPr="004227A7">
        <w:rPr>
          <w:rFonts w:ascii="Times New Roman" w:hAnsi="Times New Roman"/>
          <w:bCs/>
          <w:sz w:val="24"/>
          <w:szCs w:val="24"/>
        </w:rPr>
        <w:t xml:space="preserve"> w może skutkować rozwiązaniem umowy przez Zamawiającego. </w:t>
      </w:r>
    </w:p>
    <w:p w14:paraId="30EFE813" w14:textId="7BCE93A8" w:rsidR="001B1235" w:rsidRPr="004227A7" w:rsidRDefault="000415A5" w:rsidP="00303515">
      <w:pPr>
        <w:pStyle w:val="Akapitzlist"/>
        <w:widowControl w:val="0"/>
        <w:numPr>
          <w:ilvl w:val="0"/>
          <w:numId w:val="2"/>
        </w:numPr>
        <w:adjustRightInd w:val="0"/>
        <w:spacing w:after="0"/>
        <w:ind w:hanging="284"/>
        <w:jc w:val="both"/>
        <w:textAlignment w:val="baseline"/>
        <w:rPr>
          <w:rStyle w:val="markedcontent"/>
          <w:rFonts w:ascii="Times New Roman" w:hAnsi="Times New Roman"/>
          <w:sz w:val="24"/>
          <w:szCs w:val="24"/>
        </w:rPr>
      </w:pPr>
      <w:r w:rsidRPr="004227A7">
        <w:rPr>
          <w:rStyle w:val="markedcontent"/>
          <w:rFonts w:ascii="Times New Roman" w:hAnsi="Times New Roman"/>
          <w:sz w:val="24"/>
          <w:szCs w:val="24"/>
        </w:rPr>
        <w:t xml:space="preserve">Zamawiający zobowiązuje się przekazać środki na wypłatę świadczeń pieniężnych w terminie 2 dni przed rozpoczęciem procesu wypłat, przelewem na rachunek bankowy Wykonawcy o </w:t>
      </w:r>
      <w:r w:rsidRPr="004227A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numerze </w:t>
      </w:r>
      <w:r w:rsidR="006E63C3" w:rsidRPr="004227A7">
        <w:rPr>
          <w:rFonts w:ascii="Times New Roman" w:hAnsi="Times New Roman"/>
          <w:b/>
          <w:bCs/>
          <w:sz w:val="24"/>
          <w:szCs w:val="24"/>
        </w:rPr>
        <w:t>…………………………………………………..</w:t>
      </w:r>
      <w:r w:rsidRPr="004227A7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4227A7">
        <w:rPr>
          <w:rStyle w:val="markedcontent"/>
          <w:rFonts w:ascii="Times New Roman" w:hAnsi="Times New Roman"/>
          <w:sz w:val="24"/>
          <w:szCs w:val="24"/>
        </w:rPr>
        <w:t>Zmiana rachunku bankowego wymaga zmiany umowy.</w:t>
      </w:r>
    </w:p>
    <w:p w14:paraId="4124C11E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Kompleksowe wykonanie usługi przez co rozumie się  zakup oraz dostawę do siedziby Zamawiającego artykułów papierniczych i materiałów eksploatacyjnych na potrzeby   Ośrodka Pomocy Społecznej w Międzyrzeczu, zgodnie z wykazem oraz zgodnie z obowiązującymi przepisami prawa. </w:t>
      </w:r>
    </w:p>
    <w:p w14:paraId="3A1176CA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Dostawa przedmiotu zamówienia będzie realizowana sukcesywnie co najmniej 1 raz na kwartał w miarę pojawiającego się zapotrzebowania Zamawiającego, bez względu na wartość dostawy. Dostawa nastąpi w terminie 1 dna roboczego od złożenia przez Zamawiającego zamówienia w formie pisemnej, elektronicznej lub faksem, transportem Wykonawcy na jego koszt i ryzyko do siedziby Zamawiającego. Zamawiający zastrzega sobie możliwość realizacji dostawy w terminie krótszym niż określono powyżej w uzasadnionych przypadkach w uzgodnieniu z Wykonawcą.</w:t>
      </w:r>
    </w:p>
    <w:p w14:paraId="4B06E385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Zamawiający dopuszcza składanie ofert częściowych na poszczególne grupy produktów: </w:t>
      </w:r>
    </w:p>
    <w:p w14:paraId="625351BC" w14:textId="77777777" w:rsidR="006E63C3" w:rsidRPr="004227A7" w:rsidRDefault="006E63C3" w:rsidP="00303515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materiały biurowe, </w:t>
      </w:r>
    </w:p>
    <w:p w14:paraId="31739322" w14:textId="77777777" w:rsidR="006E63C3" w:rsidRPr="004227A7" w:rsidRDefault="006E63C3" w:rsidP="00303515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papier ksero,</w:t>
      </w:r>
    </w:p>
    <w:p w14:paraId="39E0402A" w14:textId="77777777" w:rsidR="006E63C3" w:rsidRPr="004227A7" w:rsidRDefault="006E63C3" w:rsidP="00303515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materiały eksploatacyjne. </w:t>
      </w:r>
    </w:p>
    <w:p w14:paraId="6B0A69AA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Przez materiały eksploatacyjne rozumie się zalecane przez producenta produkty dedykowanymi do wskazanego sprzętu.</w:t>
      </w:r>
    </w:p>
    <w:p w14:paraId="098499DE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Dostawy będą realizowane partiami w ilościach wskazanych w każdorazowym zamówieniu Zamawiającego. Do każdej dostawy Wykonawca będzie zobowiązany dostarczyć zestawienie ilościowe, na którym Zamawiający i Wykonawca potwierdzą pisemny odbiór materiałów. W przypadku rozbieżności ilościowych Strony potwierdzą faktycznie dostarczoną ilość.</w:t>
      </w:r>
    </w:p>
    <w:p w14:paraId="3F0F9DE9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Zamawiający może dowolnie zmniejszyć ilość zamawianych materiałów biurowych i papierniczych określonych szacunkowo w Wykazie rzeczowo – ilościowym oraz złożonej ofercie w zależności od potrzeb. Z tego tytułu Wykonawcy nie przysługuje żadne roszczenie finansowe lub prawne. </w:t>
      </w:r>
    </w:p>
    <w:p w14:paraId="5529B954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Zamawiający może zwiększyć ilość zamówionych materiałów biurowych i papierniczych w zależności od potrzeb własnych do limitu środków finansowych.</w:t>
      </w:r>
      <w:r w:rsidRPr="004227A7">
        <w:rPr>
          <w:rFonts w:ascii="Times New Roman" w:hAnsi="Times New Roman"/>
          <w:sz w:val="24"/>
          <w:szCs w:val="24"/>
        </w:rPr>
        <w:br/>
        <w:t>Zamawiający zastrzega sobie prawo do zakupu innych materiałów biurowych i papierniczych nie wymienionych w Wykazie po cenach wynikających z ogólnie dostępnego cennika Wykonawcy na dzień złożenia zamówienia przez Zamawiającego do limitu posiadanych środków finansowych.</w:t>
      </w:r>
    </w:p>
    <w:p w14:paraId="3CB7A282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Zamawiający wymaga by dostarczone materiały biurowe i papiernicze były fabrycznie nowe, wolne od wad technicznych i prawnych, dopuszczone do obrotu oraz dobrej jakości.</w:t>
      </w:r>
    </w:p>
    <w:p w14:paraId="6BE22AA4" w14:textId="77777777" w:rsidR="006E63C3" w:rsidRPr="004227A7" w:rsidRDefault="006E63C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Zamawiający informuje, że dopuszcza składanie ofert na materiały biurowe i papiernicze jakościowo równoważnych, spełniających równoważne parametry w stosunku do materiałów podanych przykładowo. Przez materiał równoważny Zamawiający rozumie materiał o parametrach i właściwościach nie gorszych niż materiały podane przykładowo. Wykonawca jest zobowiązany do odpowiedniego opakowania i zabezpieczenia dostawy przedmiotu zamówienia od miejsca załadunku do miejsca przeznaczenia. </w:t>
      </w:r>
    </w:p>
    <w:p w14:paraId="08A0CE26" w14:textId="77777777" w:rsidR="00C74773" w:rsidRPr="004227A7" w:rsidRDefault="00C7477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Wykonawca zobowiązuje się do dostarczenia rachunku /faktury najpóźniej do 10- tego dnia po zrealizowaniu miesiąca usługi, z podziałem na rodzaj świadczenia. </w:t>
      </w:r>
    </w:p>
    <w:p w14:paraId="3DCB3130" w14:textId="77777777" w:rsidR="006E63C3" w:rsidRPr="004227A7" w:rsidRDefault="00C74773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lastRenderedPageBreak/>
        <w:t>Zamawiający dokona zapłaty za wykonaną usługę przelewem na konto wskazane przez Wykonawcę w terminie 14 dni od daty wystawienia faktury / rachunku.</w:t>
      </w:r>
    </w:p>
    <w:p w14:paraId="38B1EE26" w14:textId="77777777" w:rsidR="006E63C3" w:rsidRPr="004227A7" w:rsidRDefault="001B4BDE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Umowa zostanie uznana za wykonaną w sytuacji terminowego wykonania pełnego zakresu usługi przez Wykonawcę i</w:t>
      </w:r>
      <w:r w:rsidR="00F41E04" w:rsidRPr="004227A7">
        <w:rPr>
          <w:rFonts w:ascii="Times New Roman" w:hAnsi="Times New Roman"/>
          <w:sz w:val="24"/>
          <w:szCs w:val="24"/>
        </w:rPr>
        <w:t xml:space="preserve"> po</w:t>
      </w:r>
      <w:r w:rsidRPr="004227A7">
        <w:rPr>
          <w:rFonts w:ascii="Times New Roman" w:hAnsi="Times New Roman"/>
          <w:sz w:val="24"/>
          <w:szCs w:val="24"/>
        </w:rPr>
        <w:t xml:space="preserve"> przyjęciu</w:t>
      </w:r>
      <w:r w:rsidR="007E3040" w:rsidRPr="004227A7">
        <w:rPr>
          <w:rFonts w:ascii="Times New Roman" w:hAnsi="Times New Roman"/>
          <w:sz w:val="24"/>
          <w:szCs w:val="24"/>
        </w:rPr>
        <w:t xml:space="preserve"> wykonania </w:t>
      </w:r>
      <w:r w:rsidR="0057025F" w:rsidRPr="004227A7">
        <w:rPr>
          <w:rFonts w:ascii="Times New Roman" w:hAnsi="Times New Roman"/>
          <w:sz w:val="24"/>
          <w:szCs w:val="24"/>
        </w:rPr>
        <w:t xml:space="preserve">pełnego zakresu </w:t>
      </w:r>
      <w:r w:rsidR="007E3040" w:rsidRPr="004227A7">
        <w:rPr>
          <w:rFonts w:ascii="Times New Roman" w:hAnsi="Times New Roman"/>
          <w:sz w:val="24"/>
          <w:szCs w:val="24"/>
        </w:rPr>
        <w:t>usługi</w:t>
      </w:r>
      <w:r w:rsidRPr="004227A7">
        <w:rPr>
          <w:rFonts w:ascii="Times New Roman" w:hAnsi="Times New Roman"/>
          <w:sz w:val="24"/>
          <w:szCs w:val="24"/>
        </w:rPr>
        <w:t xml:space="preserve"> przez Zamawiającego</w:t>
      </w:r>
      <w:r w:rsidR="006E63C3" w:rsidRPr="004227A7">
        <w:rPr>
          <w:rFonts w:ascii="Times New Roman" w:hAnsi="Times New Roman"/>
          <w:sz w:val="24"/>
          <w:szCs w:val="24"/>
        </w:rPr>
        <w:t xml:space="preserve">. </w:t>
      </w:r>
    </w:p>
    <w:p w14:paraId="7C6E40CA" w14:textId="77777777" w:rsidR="006E63C3" w:rsidRPr="004227A7" w:rsidRDefault="001B4BDE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>Wykonawca zobowiązuje się wykonać zadanie zgodnie z umową. O wszelkich zmianach dotyczących realizacji zadania, Wykonawca zobowiązany</w:t>
      </w:r>
      <w:r w:rsidR="00D13052"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jest poinformować </w:t>
      </w:r>
      <w:r w:rsidR="00DD76D0" w:rsidRPr="004227A7">
        <w:rPr>
          <w:rFonts w:ascii="Times New Roman" w:eastAsia="Times New Roman" w:hAnsi="Times New Roman"/>
          <w:sz w:val="24"/>
          <w:szCs w:val="24"/>
          <w:lang w:eastAsia="pl-PL"/>
        </w:rPr>
        <w:t>Zleceniodawcę</w:t>
      </w: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pisemnej, w terminie 3 dni od dnia zaistnienia zdarzenia</w:t>
      </w:r>
      <w:r w:rsidR="006E63C3" w:rsidRPr="004227A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82A9572" w14:textId="77777777" w:rsidR="006E63C3" w:rsidRPr="004227A7" w:rsidRDefault="00DD76D0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Wykonawca realizuje przedmiot zapytania ofertowego przy użyciu własnego sprzętu i zasobów kadrowych.</w:t>
      </w:r>
    </w:p>
    <w:p w14:paraId="263B7F51" w14:textId="77777777" w:rsidR="006E63C3" w:rsidRPr="004227A7" w:rsidRDefault="001B4BDE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r w:rsidRPr="004227A7">
        <w:rPr>
          <w:rFonts w:ascii="Times New Roman" w:hAnsi="Times New Roman"/>
          <w:bCs/>
          <w:sz w:val="24"/>
          <w:szCs w:val="24"/>
        </w:rPr>
        <w:t xml:space="preserve"> ponosi odpowiedzialność za szkody powstałe w wyniku nieprawidłowego wykonywania przedmiotu </w:t>
      </w:r>
      <w:r w:rsidR="003705D6" w:rsidRPr="004227A7">
        <w:rPr>
          <w:rFonts w:ascii="Times New Roman" w:hAnsi="Times New Roman"/>
          <w:bCs/>
          <w:sz w:val="24"/>
          <w:szCs w:val="24"/>
        </w:rPr>
        <w:t>umowy</w:t>
      </w:r>
      <w:r w:rsidRPr="004227A7">
        <w:rPr>
          <w:rFonts w:ascii="Times New Roman" w:hAnsi="Times New Roman"/>
          <w:bCs/>
          <w:sz w:val="24"/>
          <w:szCs w:val="24"/>
        </w:rPr>
        <w:t>.</w:t>
      </w:r>
    </w:p>
    <w:p w14:paraId="4D68A483" w14:textId="77777777" w:rsidR="006E63C3" w:rsidRPr="004227A7" w:rsidRDefault="001B4BDE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 xml:space="preserve">Wykonawca odpowiada za bezpieczeństwo osób wykonujących przedmiot </w:t>
      </w:r>
      <w:r w:rsidR="003705D6" w:rsidRPr="004227A7">
        <w:rPr>
          <w:rFonts w:ascii="Times New Roman" w:hAnsi="Times New Roman"/>
          <w:bCs/>
          <w:sz w:val="24"/>
          <w:szCs w:val="24"/>
        </w:rPr>
        <w:t>umowy</w:t>
      </w:r>
      <w:r w:rsidRPr="004227A7">
        <w:rPr>
          <w:rFonts w:ascii="Times New Roman" w:hAnsi="Times New Roman"/>
          <w:bCs/>
          <w:sz w:val="24"/>
          <w:szCs w:val="24"/>
        </w:rPr>
        <w:t>.</w:t>
      </w:r>
    </w:p>
    <w:p w14:paraId="61852F59" w14:textId="03437192" w:rsidR="001B4BDE" w:rsidRPr="004227A7" w:rsidRDefault="001B4BDE" w:rsidP="003035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4227A7">
        <w:rPr>
          <w:rFonts w:ascii="Times New Roman" w:hAnsi="Times New Roman"/>
          <w:bCs/>
          <w:sz w:val="24"/>
          <w:szCs w:val="24"/>
        </w:rPr>
        <w:t xml:space="preserve"> ma prawo do kontroli realizacji zadania w</w:t>
      </w:r>
      <w:r w:rsidR="00060722" w:rsidRPr="004227A7">
        <w:rPr>
          <w:rFonts w:ascii="Times New Roman" w:hAnsi="Times New Roman"/>
          <w:bCs/>
          <w:sz w:val="24"/>
          <w:szCs w:val="24"/>
        </w:rPr>
        <w:t xml:space="preserve"> </w:t>
      </w:r>
      <w:r w:rsidRPr="004227A7">
        <w:rPr>
          <w:rFonts w:ascii="Times New Roman" w:hAnsi="Times New Roman"/>
          <w:bCs/>
          <w:sz w:val="24"/>
          <w:szCs w:val="24"/>
        </w:rPr>
        <w:t>każdej chwili,</w:t>
      </w:r>
      <w:r w:rsidR="00BB7EA1" w:rsidRPr="004227A7">
        <w:rPr>
          <w:rFonts w:ascii="Times New Roman" w:hAnsi="Times New Roman"/>
          <w:bCs/>
          <w:sz w:val="24"/>
          <w:szCs w:val="24"/>
        </w:rPr>
        <w:t xml:space="preserve"> udziału w</w:t>
      </w:r>
      <w:r w:rsidR="006B5D7E" w:rsidRPr="004227A7">
        <w:rPr>
          <w:rFonts w:ascii="Times New Roman" w:hAnsi="Times New Roman"/>
          <w:bCs/>
          <w:sz w:val="24"/>
          <w:szCs w:val="24"/>
        </w:rPr>
        <w:t> </w:t>
      </w:r>
      <w:r w:rsidR="00BB7EA1" w:rsidRPr="004227A7">
        <w:rPr>
          <w:rFonts w:ascii="Times New Roman" w:hAnsi="Times New Roman"/>
          <w:bCs/>
          <w:sz w:val="24"/>
          <w:szCs w:val="24"/>
        </w:rPr>
        <w:t xml:space="preserve">czynnościach prowadzonych przez Wykonawcę </w:t>
      </w:r>
      <w:r w:rsidRPr="004227A7">
        <w:rPr>
          <w:rFonts w:ascii="Times New Roman" w:hAnsi="Times New Roman"/>
          <w:bCs/>
          <w:sz w:val="24"/>
          <w:szCs w:val="24"/>
        </w:rPr>
        <w:t>oraz żądania raport</w:t>
      </w:r>
      <w:r w:rsidR="00BB7EA1" w:rsidRPr="004227A7">
        <w:rPr>
          <w:rFonts w:ascii="Times New Roman" w:hAnsi="Times New Roman"/>
          <w:bCs/>
          <w:sz w:val="24"/>
          <w:szCs w:val="24"/>
        </w:rPr>
        <w:t>ów</w:t>
      </w:r>
      <w:r w:rsidRPr="004227A7">
        <w:rPr>
          <w:rFonts w:ascii="Times New Roman" w:hAnsi="Times New Roman"/>
          <w:bCs/>
          <w:sz w:val="24"/>
          <w:szCs w:val="24"/>
        </w:rPr>
        <w:t xml:space="preserve"> z </w:t>
      </w:r>
      <w:r w:rsidR="00BB7EA1" w:rsidRPr="004227A7">
        <w:rPr>
          <w:rFonts w:ascii="Times New Roman" w:hAnsi="Times New Roman"/>
          <w:bCs/>
          <w:sz w:val="24"/>
          <w:szCs w:val="24"/>
        </w:rPr>
        <w:t>tych</w:t>
      </w:r>
      <w:r w:rsidRPr="004227A7">
        <w:rPr>
          <w:rFonts w:ascii="Times New Roman" w:hAnsi="Times New Roman"/>
          <w:bCs/>
          <w:sz w:val="24"/>
          <w:szCs w:val="24"/>
        </w:rPr>
        <w:t xml:space="preserve"> czynności.</w:t>
      </w:r>
    </w:p>
    <w:p w14:paraId="50ECB343" w14:textId="77777777" w:rsidR="007E01BA" w:rsidRPr="004227A7" w:rsidRDefault="007E01BA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7FA06C" w14:textId="070673CF" w:rsidR="00E04D58" w:rsidRDefault="00C74773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§ 3</w:t>
      </w:r>
    </w:p>
    <w:p w14:paraId="1D958A04" w14:textId="6A86D246" w:rsidR="004227A7" w:rsidRPr="004227A7" w:rsidRDefault="004227A7" w:rsidP="00303515">
      <w:pPr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227A7">
        <w:rPr>
          <w:rFonts w:ascii="Times New Roman" w:hAnsi="Times New Roman"/>
          <w:b/>
          <w:bCs/>
          <w:sz w:val="24"/>
          <w:szCs w:val="24"/>
          <w:lang w:eastAsia="pl-PL"/>
        </w:rPr>
        <w:t>Okres realizacji umowy</w:t>
      </w:r>
    </w:p>
    <w:p w14:paraId="70BE22E8" w14:textId="33D2ECE5" w:rsidR="00E04D58" w:rsidRPr="004227A7" w:rsidRDefault="00E04D58" w:rsidP="00303515">
      <w:pPr>
        <w:pStyle w:val="Nagwek1"/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hAnsi="Times New Roman" w:cs="Times New Roman"/>
          <w:bCs/>
          <w:color w:val="000000"/>
          <w:sz w:val="24"/>
          <w:szCs w:val="24"/>
          <w:lang w:eastAsia="x-none"/>
        </w:rPr>
        <w:t xml:space="preserve">Przedmiot zamówienia realizowany będzie sukcesywnie 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od dnia 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>8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>marca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2022 r. do dnia 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Pr="004227A7">
        <w:rPr>
          <w:rFonts w:ascii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31 grudnia 2022 r. </w:t>
      </w:r>
    </w:p>
    <w:p w14:paraId="6B63A55A" w14:textId="77777777" w:rsidR="00E04D58" w:rsidRPr="004227A7" w:rsidRDefault="00E04D58" w:rsidP="003035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</w:pPr>
    </w:p>
    <w:p w14:paraId="07A20BE0" w14:textId="5D21BADF" w:rsidR="00E04D58" w:rsidRPr="004227A7" w:rsidRDefault="00E04D58" w:rsidP="003035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</w:pPr>
      <w:r w:rsidRPr="004227A7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§ </w:t>
      </w:r>
      <w:r w:rsidRPr="004227A7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4</w:t>
      </w:r>
    </w:p>
    <w:p w14:paraId="6EAE524F" w14:textId="77777777" w:rsidR="00E04D58" w:rsidRPr="004227A7" w:rsidRDefault="00E04D58" w:rsidP="00303515">
      <w:pPr>
        <w:numPr>
          <w:ilvl w:val="0"/>
          <w:numId w:val="39"/>
        </w:numPr>
        <w:tabs>
          <w:tab w:val="clear" w:pos="720"/>
        </w:tabs>
        <w:spacing w:after="0"/>
        <w:ind w:left="0" w:hanging="284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O zaistniałych lub przewidzianych przeszkodach wykonania umowy 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W</w:t>
      </w:r>
      <w:proofErr w:type="spellStart"/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>ykonawca</w:t>
      </w:r>
      <w:proofErr w:type="spellEnd"/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zobowiązany jest powiadomić niezwłocznie 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Z</w:t>
      </w:r>
      <w:proofErr w:type="spellStart"/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>amawiającego</w:t>
      </w:r>
      <w:proofErr w:type="spellEnd"/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>.</w:t>
      </w:r>
    </w:p>
    <w:p w14:paraId="30989AE9" w14:textId="77777777" w:rsidR="00E04D58" w:rsidRPr="004227A7" w:rsidRDefault="00E04D58" w:rsidP="00303515">
      <w:pPr>
        <w:numPr>
          <w:ilvl w:val="0"/>
          <w:numId w:val="39"/>
        </w:numPr>
        <w:tabs>
          <w:tab w:val="clear" w:pos="720"/>
        </w:tabs>
        <w:spacing w:after="0"/>
        <w:ind w:left="0" w:hanging="284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4227A7">
        <w:rPr>
          <w:rFonts w:ascii="Times New Roman" w:hAnsi="Times New Roman"/>
          <w:color w:val="000000"/>
          <w:sz w:val="24"/>
          <w:szCs w:val="24"/>
          <w:lang w:val="x-none" w:eastAsia="x-none"/>
        </w:rPr>
        <w:t>Strony ustalają, że dla celów wykonania umowy osobą upoważnioną do kontaktów będzie:</w:t>
      </w:r>
    </w:p>
    <w:p w14:paraId="697B9A02" w14:textId="6B33436E" w:rsidR="00E04D58" w:rsidRPr="004227A7" w:rsidRDefault="00E04D58" w:rsidP="00303515">
      <w:pPr>
        <w:numPr>
          <w:ilvl w:val="1"/>
          <w:numId w:val="39"/>
        </w:numPr>
        <w:spacing w:after="0"/>
        <w:ind w:left="0"/>
        <w:rPr>
          <w:rFonts w:ascii="Times New Roman" w:hAnsi="Times New Roman"/>
          <w:color w:val="000000"/>
          <w:sz w:val="24"/>
          <w:szCs w:val="24"/>
          <w:lang w:eastAsia="x-none"/>
        </w:rPr>
      </w:pP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ze strony Zamawiającego – 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Anna </w:t>
      </w:r>
      <w:proofErr w:type="spellStart"/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Kancelarczyk</w:t>
      </w:r>
      <w:proofErr w:type="spellEnd"/>
      <w:r w:rsidRPr="004227A7">
        <w:rPr>
          <w:rFonts w:ascii="Times New Roman" w:hAnsi="Times New Roman"/>
          <w:b/>
          <w:color w:val="000000"/>
          <w:sz w:val="24"/>
          <w:szCs w:val="24"/>
          <w:lang w:eastAsia="x-none"/>
        </w:rPr>
        <w:t xml:space="preserve"> tel.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95742 78 27</w:t>
      </w:r>
      <w:r w:rsidRPr="004227A7">
        <w:rPr>
          <w:rFonts w:ascii="Times New Roman" w:hAnsi="Times New Roman"/>
          <w:b/>
          <w:color w:val="000000"/>
          <w:sz w:val="24"/>
          <w:szCs w:val="24"/>
          <w:lang w:eastAsia="x-none"/>
        </w:rPr>
        <w:t xml:space="preserve"> e-mail: </w:t>
      </w:r>
      <w:r w:rsidR="008A2910" w:rsidRPr="004227A7">
        <w:rPr>
          <w:rFonts w:ascii="Times New Roman" w:hAnsi="Times New Roman"/>
          <w:b/>
          <w:color w:val="000000"/>
          <w:sz w:val="24"/>
          <w:szCs w:val="24"/>
          <w:lang w:eastAsia="x-none"/>
        </w:rPr>
        <w:t>o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ps</w:t>
      </w:r>
      <w:r w:rsidR="008A2910" w:rsidRPr="004227A7">
        <w:rPr>
          <w:rFonts w:ascii="Times New Roman" w:hAnsi="Times New Roman"/>
          <w:color w:val="000000"/>
          <w:sz w:val="24"/>
          <w:szCs w:val="24"/>
          <w:lang w:eastAsia="x-none"/>
        </w:rPr>
        <w:t>@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miedzyrzecz.pl</w:t>
      </w:r>
    </w:p>
    <w:p w14:paraId="45D035DD" w14:textId="748B74EF" w:rsidR="00E04D58" w:rsidRPr="004227A7" w:rsidRDefault="00E04D58" w:rsidP="00303515">
      <w:pPr>
        <w:numPr>
          <w:ilvl w:val="1"/>
          <w:numId w:val="39"/>
        </w:numPr>
        <w:spacing w:after="0"/>
        <w:ind w:left="0"/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</w:pP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ze strony Wykonawcy -  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…………………………..</w:t>
      </w:r>
      <w:r w:rsidRPr="004227A7">
        <w:rPr>
          <w:rFonts w:ascii="Times New Roman" w:hAnsi="Times New Roman"/>
          <w:b/>
          <w:color w:val="000000"/>
          <w:sz w:val="24"/>
          <w:szCs w:val="24"/>
          <w:lang w:eastAsia="x-none"/>
        </w:rPr>
        <w:t xml:space="preserve">  tel./e-mail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: </w:t>
      </w:r>
      <w:r w:rsidRPr="004227A7">
        <w:rPr>
          <w:rFonts w:ascii="Times New Roman" w:hAnsi="Times New Roman"/>
          <w:color w:val="000000"/>
          <w:sz w:val="24"/>
          <w:szCs w:val="24"/>
          <w:lang w:eastAsia="x-none"/>
        </w:rPr>
        <w:t>… / ……</w:t>
      </w:r>
    </w:p>
    <w:p w14:paraId="686B202C" w14:textId="1F7779B0" w:rsidR="00E04D58" w:rsidRDefault="00E04D58" w:rsidP="00303515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917D014" w14:textId="24590AF7" w:rsidR="004227A7" w:rsidRPr="004227A7" w:rsidRDefault="004227A7" w:rsidP="0030351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</w:pPr>
      <w:r w:rsidRPr="004227A7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5</w:t>
      </w:r>
    </w:p>
    <w:p w14:paraId="30DCE2A2" w14:textId="77777777" w:rsidR="0024495F" w:rsidRPr="004227A7" w:rsidRDefault="0024495F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Wysokość i warunki wypłaty wynagrodzenia</w:t>
      </w:r>
    </w:p>
    <w:p w14:paraId="2EC59507" w14:textId="54B259E3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Maksymalne wynagrodzenie jakie zapłaci Zamawiający Wykonawcy z tytułu wykonania umowy</w:t>
      </w:r>
      <w:r w:rsidR="00D0005D" w:rsidRPr="004227A7">
        <w:rPr>
          <w:rFonts w:ascii="Times New Roman" w:hAnsi="Times New Roman"/>
          <w:sz w:val="24"/>
          <w:szCs w:val="24"/>
        </w:rPr>
        <w:t>, w</w:t>
      </w:r>
      <w:r w:rsidRPr="004227A7">
        <w:rPr>
          <w:rFonts w:ascii="Times New Roman" w:hAnsi="Times New Roman"/>
          <w:sz w:val="24"/>
          <w:szCs w:val="24"/>
        </w:rPr>
        <w:t xml:space="preserve"> ramach ofert częściowych na poszczególne grupy produktów: </w:t>
      </w:r>
    </w:p>
    <w:p w14:paraId="1138BDCB" w14:textId="15A7756B" w:rsidR="008A2910" w:rsidRPr="004227A7" w:rsidRDefault="008A2910" w:rsidP="00303515">
      <w:pPr>
        <w:pStyle w:val="Akapitzlist"/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materiały biurowe - wynosi brutto ………………………………złotych (słownie: s……………………… zł 00/100). </w:t>
      </w:r>
    </w:p>
    <w:p w14:paraId="74F9EAC0" w14:textId="77777777" w:rsidR="00D0005D" w:rsidRPr="004227A7" w:rsidRDefault="008A2910" w:rsidP="00303515">
      <w:pPr>
        <w:pStyle w:val="Akapitzlist"/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papier ksero  - wynosi brutto ………………………………złotych (słownie: s……………………… zł 00/100). </w:t>
      </w:r>
    </w:p>
    <w:p w14:paraId="1587A5C6" w14:textId="6A8E6D09" w:rsidR="008A2910" w:rsidRPr="004227A7" w:rsidRDefault="008A2910" w:rsidP="00303515">
      <w:pPr>
        <w:pStyle w:val="Akapitzlist"/>
        <w:numPr>
          <w:ilvl w:val="1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materiały eksploatacyjne - - wynosi brutto ………………………………złotych (słownie: s……………………… zł 00/100). </w:t>
      </w:r>
    </w:p>
    <w:p w14:paraId="2D957902" w14:textId="141766C4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Wysokość wynagrodzenia dla Wykonawcy będzie uzależniona od ilości złożonego zamówienia. </w:t>
      </w:r>
    </w:p>
    <w:p w14:paraId="5A4FFC9E" w14:textId="137B3F7B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lastRenderedPageBreak/>
        <w:t xml:space="preserve">Wykonawca każdorazowo zobowiązuje się do wystawienia faktury VAT w ciągu </w:t>
      </w:r>
      <w:r w:rsidR="00D0005D" w:rsidRPr="004227A7">
        <w:rPr>
          <w:rFonts w:ascii="Times New Roman" w:hAnsi="Times New Roman"/>
          <w:sz w:val="24"/>
          <w:szCs w:val="24"/>
        </w:rPr>
        <w:t>7</w:t>
      </w:r>
      <w:r w:rsidRPr="004227A7">
        <w:rPr>
          <w:rFonts w:ascii="Times New Roman" w:hAnsi="Times New Roman"/>
          <w:sz w:val="24"/>
          <w:szCs w:val="24"/>
        </w:rPr>
        <w:t xml:space="preserve"> dni po zakończeniu </w:t>
      </w:r>
      <w:r w:rsidR="00D0005D" w:rsidRPr="004227A7">
        <w:rPr>
          <w:rFonts w:ascii="Times New Roman" w:hAnsi="Times New Roman"/>
          <w:sz w:val="24"/>
          <w:szCs w:val="24"/>
        </w:rPr>
        <w:t>dostawy</w:t>
      </w:r>
      <w:r w:rsidRPr="004227A7">
        <w:rPr>
          <w:rFonts w:ascii="Times New Roman" w:hAnsi="Times New Roman"/>
          <w:sz w:val="24"/>
          <w:szCs w:val="24"/>
        </w:rPr>
        <w:t xml:space="preserve">. Jako termin zapłaty przyjmuje się datę obciążenia rachunku bankowego Zamawiającego. </w:t>
      </w:r>
    </w:p>
    <w:p w14:paraId="499B30C2" w14:textId="77777777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Termin płatności faktury VAT ustala się na 14 dni licząc od daty doręczenia prawidłowo wystawionej faktury VAT Zamawiającemu. </w:t>
      </w:r>
    </w:p>
    <w:p w14:paraId="61AA69E0" w14:textId="77777777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_Hlk92899490"/>
      <w:r w:rsidRPr="004227A7">
        <w:rPr>
          <w:rFonts w:ascii="Times New Roman" w:hAnsi="Times New Roman"/>
          <w:sz w:val="24"/>
          <w:szCs w:val="24"/>
        </w:rPr>
        <w:t xml:space="preserve">Na fakturze VAT wystawionej przez Wykonawcę jako Nabywca winna być wpisana: Gmina Międzyrzecz ul. Rynek 1, 66-300 Międzyrzecz NIP: 596-000-65-53 , </w:t>
      </w:r>
      <w:r w:rsidRPr="004227A7">
        <w:rPr>
          <w:rFonts w:ascii="Times New Roman" w:hAnsi="Times New Roman"/>
          <w:sz w:val="24"/>
          <w:szCs w:val="24"/>
        </w:rPr>
        <w:br/>
        <w:t xml:space="preserve">a jako Odbiorca: Ośrodek Pomocy Społecznej z siedzibą w Międzyrzecz przy </w:t>
      </w:r>
      <w:r w:rsidRPr="004227A7">
        <w:rPr>
          <w:rFonts w:ascii="Times New Roman" w:hAnsi="Times New Roman"/>
          <w:sz w:val="24"/>
          <w:szCs w:val="24"/>
        </w:rPr>
        <w:br/>
        <w:t xml:space="preserve">ul. Wojska Polskiego 13b. </w:t>
      </w:r>
      <w:bookmarkEnd w:id="4"/>
    </w:p>
    <w:p w14:paraId="61ACA9B0" w14:textId="77777777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 przypadku wysyłania faktury elektronicznej prosimy o przesłanie na skrzynkę </w:t>
      </w:r>
      <w:proofErr w:type="spellStart"/>
      <w:r w:rsidRPr="004227A7">
        <w:rPr>
          <w:rFonts w:ascii="Times New Roman" w:hAnsi="Times New Roman"/>
          <w:sz w:val="24"/>
          <w:szCs w:val="24"/>
        </w:rPr>
        <w:t>ePUAP</w:t>
      </w:r>
      <w:proofErr w:type="spellEnd"/>
      <w:r w:rsidRPr="004227A7">
        <w:rPr>
          <w:rFonts w:ascii="Times New Roman" w:hAnsi="Times New Roman"/>
          <w:sz w:val="24"/>
          <w:szCs w:val="24"/>
        </w:rPr>
        <w:t>: /</w:t>
      </w:r>
      <w:proofErr w:type="spellStart"/>
      <w:r w:rsidRPr="004227A7">
        <w:rPr>
          <w:rFonts w:ascii="Times New Roman" w:hAnsi="Times New Roman"/>
          <w:sz w:val="24"/>
          <w:szCs w:val="24"/>
        </w:rPr>
        <w:t>ops-miedzyrzecz</w:t>
      </w:r>
      <w:proofErr w:type="spellEnd"/>
      <w:r w:rsidRPr="004227A7">
        <w:rPr>
          <w:rFonts w:ascii="Times New Roman" w:hAnsi="Times New Roman"/>
          <w:sz w:val="24"/>
          <w:szCs w:val="24"/>
        </w:rPr>
        <w:t>/</w:t>
      </w:r>
      <w:proofErr w:type="spellStart"/>
      <w:r w:rsidRPr="004227A7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37F6B3AF" w14:textId="74F53087" w:rsidR="008A2910" w:rsidRPr="004227A7" w:rsidRDefault="008A2910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 tytułu realizacji zamówienia Wykonawca oświadcza, iż wyśle /nie wyśle* ustrukturyzowaną fakturę elektroniczną w sposób, o którym mowa w art. 4 ust.1 ustawy </w:t>
      </w:r>
      <w:r w:rsidR="00D0005D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 xml:space="preserve">z dnia 9 listopada 2018r. o elektronicznym fakturowaniu w zamówieniach publicznych, koncesjach na roboty budowlane lub usługi oraz partnerstwie publiczno-prawnym (Dz.U. z 2020 r. poz. 1666 z </w:t>
      </w:r>
      <w:proofErr w:type="spellStart"/>
      <w:r w:rsidRPr="004227A7">
        <w:rPr>
          <w:rFonts w:ascii="Times New Roman" w:hAnsi="Times New Roman"/>
          <w:sz w:val="24"/>
          <w:szCs w:val="24"/>
        </w:rPr>
        <w:t>późn</w:t>
      </w:r>
      <w:proofErr w:type="spellEnd"/>
      <w:r w:rsidRPr="004227A7">
        <w:rPr>
          <w:rFonts w:ascii="Times New Roman" w:hAnsi="Times New Roman"/>
          <w:sz w:val="24"/>
          <w:szCs w:val="24"/>
        </w:rPr>
        <w:t>. zm.).</w:t>
      </w:r>
    </w:p>
    <w:p w14:paraId="03C33623" w14:textId="4609EC00" w:rsidR="009A0F41" w:rsidRPr="004227A7" w:rsidRDefault="00EC43C8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Zapłata</w:t>
      </w:r>
      <w:r w:rsidR="009A0F41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 xml:space="preserve">przekazywana jest na wskazany rachunek bankowy </w:t>
      </w:r>
      <w:r w:rsidR="001B1235" w:rsidRPr="004227A7">
        <w:rPr>
          <w:rFonts w:ascii="Times New Roman" w:hAnsi="Times New Roman"/>
          <w:sz w:val="24"/>
          <w:szCs w:val="24"/>
        </w:rPr>
        <w:t>W</w:t>
      </w:r>
      <w:r w:rsidRPr="004227A7">
        <w:rPr>
          <w:rFonts w:ascii="Times New Roman" w:hAnsi="Times New Roman"/>
          <w:sz w:val="24"/>
          <w:szCs w:val="24"/>
        </w:rPr>
        <w:t xml:space="preserve">ykonawcy tj. </w:t>
      </w:r>
      <w:r w:rsidR="00E04D58" w:rsidRPr="004227A7">
        <w:rPr>
          <w:rFonts w:ascii="Times New Roman" w:hAnsi="Times New Roman"/>
          <w:sz w:val="24"/>
          <w:szCs w:val="24"/>
        </w:rPr>
        <w:t>……………………………….</w:t>
      </w:r>
      <w:r w:rsidR="00CF2447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 xml:space="preserve"> </w:t>
      </w:r>
      <w:r w:rsidR="009A0F41" w:rsidRPr="004227A7">
        <w:rPr>
          <w:rFonts w:ascii="Times New Roman" w:hAnsi="Times New Roman"/>
          <w:sz w:val="24"/>
          <w:szCs w:val="24"/>
        </w:rPr>
        <w:t>po dokonaniu przewidzianych prawem i</w:t>
      </w:r>
      <w:r w:rsidR="006B5D7E" w:rsidRPr="004227A7">
        <w:rPr>
          <w:rFonts w:ascii="Times New Roman" w:hAnsi="Times New Roman"/>
          <w:sz w:val="24"/>
          <w:szCs w:val="24"/>
        </w:rPr>
        <w:t> </w:t>
      </w:r>
      <w:r w:rsidR="00410A2E" w:rsidRPr="004227A7">
        <w:rPr>
          <w:rFonts w:ascii="Times New Roman" w:hAnsi="Times New Roman"/>
          <w:sz w:val="24"/>
          <w:szCs w:val="24"/>
        </w:rPr>
        <w:t>niniejszą umową potrąceń.</w:t>
      </w:r>
    </w:p>
    <w:p w14:paraId="4B98D5A3" w14:textId="3A184592" w:rsidR="0024495F" w:rsidRPr="004227A7" w:rsidRDefault="001C10E9" w:rsidP="00303515">
      <w:pPr>
        <w:pStyle w:val="Akapitzlist"/>
        <w:numPr>
          <w:ilvl w:val="0"/>
          <w:numId w:val="4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nie może żądać podwyższenia wynagrodzenia, nawet jeżeli z</w:t>
      </w:r>
      <w:r w:rsidR="008141B5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przyczyn</w:t>
      </w:r>
      <w:r w:rsidR="0064398D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od siebie niezależnych nie mógł przewidzieć wszystkich czynności niezbędnych do prawidłowego wykonania niniejszej umowy.</w:t>
      </w:r>
    </w:p>
    <w:p w14:paraId="5EECFF59" w14:textId="26ADF4E2" w:rsidR="00561B91" w:rsidRPr="004227A7" w:rsidRDefault="00561B91" w:rsidP="00303515">
      <w:pPr>
        <w:widowControl w:val="0"/>
        <w:suppressAutoHyphens/>
        <w:autoSpaceDE w:val="0"/>
        <w:spacing w:after="0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99C7E0" w14:textId="764F3C7F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§ </w:t>
      </w:r>
      <w:r w:rsid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6</w:t>
      </w:r>
    </w:p>
    <w:p w14:paraId="31958DD4" w14:textId="77777777" w:rsidR="001B4BDE" w:rsidRPr="004227A7" w:rsidRDefault="001B4BDE" w:rsidP="00303515">
      <w:pPr>
        <w:pStyle w:val="Nagwek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Obowiązki Wykonawcy</w:t>
      </w:r>
    </w:p>
    <w:p w14:paraId="23AF45FE" w14:textId="720FD56F" w:rsidR="001C10E9" w:rsidRPr="004227A7" w:rsidRDefault="001C10E9" w:rsidP="00303515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zobowiązuje się zaplanować i zrealizować zadanie tak by</w:t>
      </w:r>
      <w:r w:rsidR="00225BD5" w:rsidRPr="004227A7">
        <w:rPr>
          <w:rFonts w:ascii="Times New Roman" w:hAnsi="Times New Roman"/>
          <w:sz w:val="24"/>
          <w:szCs w:val="24"/>
        </w:rPr>
        <w:t xml:space="preserve"> nastąpiło</w:t>
      </w:r>
      <w:r w:rsidRPr="004227A7">
        <w:rPr>
          <w:rFonts w:ascii="Times New Roman" w:hAnsi="Times New Roman"/>
          <w:sz w:val="24"/>
          <w:szCs w:val="24"/>
        </w:rPr>
        <w:t xml:space="preserve"> jego pełne wykonanie.</w:t>
      </w:r>
    </w:p>
    <w:p w14:paraId="161CE563" w14:textId="77777777" w:rsidR="001B4BDE" w:rsidRPr="004227A7" w:rsidRDefault="001B4BDE" w:rsidP="00303515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zobowiązuje się do ścisłej współpracy z Zamawiającym w zakresie poszczególnych czynności podejmowanych w ramach usługi objętej umową.</w:t>
      </w:r>
    </w:p>
    <w:p w14:paraId="17D92B5B" w14:textId="77777777" w:rsidR="00763C59" w:rsidRPr="004227A7" w:rsidRDefault="001B4BDE" w:rsidP="00303515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ponosi wobec Zamawi</w:t>
      </w:r>
      <w:r w:rsidR="00F41E04" w:rsidRPr="004227A7">
        <w:rPr>
          <w:rFonts w:ascii="Times New Roman" w:hAnsi="Times New Roman"/>
          <w:sz w:val="24"/>
          <w:szCs w:val="24"/>
        </w:rPr>
        <w:t>a</w:t>
      </w:r>
      <w:r w:rsidRPr="004227A7">
        <w:rPr>
          <w:rFonts w:ascii="Times New Roman" w:hAnsi="Times New Roman"/>
          <w:sz w:val="24"/>
          <w:szCs w:val="24"/>
        </w:rPr>
        <w:t xml:space="preserve">jącego odpowiedzialność za wyrządzone szkody, będące następstwem nienależytego wykonania czynności objętych niniejszą </w:t>
      </w:r>
      <w:r w:rsidR="008141B5" w:rsidRPr="004227A7">
        <w:rPr>
          <w:rFonts w:ascii="Times New Roman" w:hAnsi="Times New Roman"/>
          <w:sz w:val="24"/>
          <w:szCs w:val="24"/>
        </w:rPr>
        <w:t>u</w:t>
      </w:r>
      <w:r w:rsidRPr="004227A7">
        <w:rPr>
          <w:rFonts w:ascii="Times New Roman" w:hAnsi="Times New Roman"/>
          <w:sz w:val="24"/>
          <w:szCs w:val="24"/>
        </w:rPr>
        <w:t>mową</w:t>
      </w:r>
      <w:r w:rsidR="00410A2E" w:rsidRPr="004227A7">
        <w:rPr>
          <w:rFonts w:ascii="Times New Roman" w:hAnsi="Times New Roman"/>
          <w:sz w:val="24"/>
          <w:szCs w:val="24"/>
        </w:rPr>
        <w:t>.</w:t>
      </w:r>
    </w:p>
    <w:p w14:paraId="0160F071" w14:textId="77777777" w:rsidR="001B4BDE" w:rsidRPr="004227A7" w:rsidRDefault="001B4BDE" w:rsidP="00303515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Wykonawca ponosi odpowiedzialność za działania i zaniechania osób, którymi się będzie posługiwał przy wykonywaniu niniejszej </w:t>
      </w:r>
      <w:r w:rsidR="008141B5" w:rsidRPr="004227A7">
        <w:rPr>
          <w:rFonts w:ascii="Times New Roman" w:hAnsi="Times New Roman"/>
          <w:sz w:val="24"/>
          <w:szCs w:val="24"/>
        </w:rPr>
        <w:t>u</w:t>
      </w:r>
      <w:r w:rsidRPr="004227A7">
        <w:rPr>
          <w:rFonts w:ascii="Times New Roman" w:hAnsi="Times New Roman"/>
          <w:sz w:val="24"/>
          <w:szCs w:val="24"/>
        </w:rPr>
        <w:t>mowy, tak jak za własne działania</w:t>
      </w:r>
      <w:r w:rsidR="00D13052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i</w:t>
      </w:r>
      <w:r w:rsidR="008D01A1" w:rsidRPr="004227A7">
        <w:rPr>
          <w:rFonts w:ascii="Times New Roman" w:hAnsi="Times New Roman"/>
          <w:sz w:val="24"/>
          <w:szCs w:val="24"/>
        </w:rPr>
        <w:t> </w:t>
      </w:r>
      <w:r w:rsidRPr="004227A7">
        <w:rPr>
          <w:rFonts w:ascii="Times New Roman" w:hAnsi="Times New Roman"/>
          <w:sz w:val="24"/>
          <w:szCs w:val="24"/>
        </w:rPr>
        <w:t>zaniechania.</w:t>
      </w:r>
    </w:p>
    <w:p w14:paraId="7EF4E33B" w14:textId="77777777" w:rsidR="001B4BDE" w:rsidRPr="004227A7" w:rsidRDefault="001B4BDE" w:rsidP="00303515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zobowiązany jest niezwłocznie poinfo</w:t>
      </w:r>
      <w:r w:rsidR="00410A2E" w:rsidRPr="004227A7">
        <w:rPr>
          <w:rFonts w:ascii="Times New Roman" w:hAnsi="Times New Roman"/>
          <w:sz w:val="24"/>
          <w:szCs w:val="24"/>
        </w:rPr>
        <w:t xml:space="preserve">rmować Zamawiającego na piśmie </w:t>
      </w:r>
      <w:r w:rsidRPr="004227A7">
        <w:rPr>
          <w:rFonts w:ascii="Times New Roman" w:hAnsi="Times New Roman"/>
          <w:sz w:val="24"/>
          <w:szCs w:val="24"/>
        </w:rPr>
        <w:t>o</w:t>
      </w:r>
      <w:r w:rsidR="00410A2E" w:rsidRPr="004227A7">
        <w:rPr>
          <w:rFonts w:ascii="Times New Roman" w:hAnsi="Times New Roman"/>
          <w:sz w:val="24"/>
          <w:szCs w:val="24"/>
        </w:rPr>
        <w:t> </w:t>
      </w:r>
      <w:r w:rsidRPr="004227A7">
        <w:rPr>
          <w:rFonts w:ascii="Times New Roman" w:hAnsi="Times New Roman"/>
          <w:sz w:val="24"/>
          <w:szCs w:val="24"/>
        </w:rPr>
        <w:t xml:space="preserve"> zmianie adresu swojej siedziby lub adresu dla dokonywania doręczeń. Przy braku takiej informacji wszelkie pisma i przesyłki wysłane na adres Wykonawcy wskazany w</w:t>
      </w:r>
      <w:r w:rsidR="0076404B" w:rsidRPr="004227A7">
        <w:rPr>
          <w:rFonts w:ascii="Times New Roman" w:hAnsi="Times New Roman"/>
          <w:sz w:val="24"/>
          <w:szCs w:val="24"/>
        </w:rPr>
        <w:t> </w:t>
      </w:r>
      <w:r w:rsidRPr="004227A7">
        <w:rPr>
          <w:rFonts w:ascii="Times New Roman" w:hAnsi="Times New Roman"/>
          <w:sz w:val="24"/>
          <w:szCs w:val="24"/>
        </w:rPr>
        <w:t>niniejszej umowie, będą uznawane za doręczone.</w:t>
      </w:r>
    </w:p>
    <w:p w14:paraId="13BE59E1" w14:textId="77777777" w:rsidR="000544C0" w:rsidRPr="004227A7" w:rsidRDefault="000544C0" w:rsidP="00303515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ACD1B" w14:textId="5D77AA79" w:rsidR="001B4BDE" w:rsidRPr="004227A7" w:rsidRDefault="001B4BDE" w:rsidP="003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AC1BD1"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br/>
      </w:r>
      <w:r w:rsidR="00D0005D"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 xml:space="preserve">Prawa i </w:t>
      </w:r>
      <w:r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Obowiązki Zamawiającego</w:t>
      </w:r>
    </w:p>
    <w:p w14:paraId="4FEB3968" w14:textId="15B0D297" w:rsidR="001B4BDE" w:rsidRPr="004227A7" w:rsidRDefault="001B4BDE" w:rsidP="00303515">
      <w:pPr>
        <w:pStyle w:val="Akapitzlist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Zamawiający zobowiązuje się do przekazania Wykonawcy informacji, niezbędnych do realizacji usługi oraz jej sprawnego</w:t>
      </w:r>
      <w:r w:rsidR="00D13052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i terminowego przebiegu.</w:t>
      </w:r>
    </w:p>
    <w:p w14:paraId="7A92E304" w14:textId="77777777" w:rsidR="00D0005D" w:rsidRPr="004227A7" w:rsidRDefault="00D0005D" w:rsidP="00303515">
      <w:pPr>
        <w:pStyle w:val="Akapitzlist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Zamawiający ma prawo do bieżącej kontroli jakości świadczonych usług oraz ich zgodności z opisem przedmiotu zamówienia. </w:t>
      </w:r>
    </w:p>
    <w:p w14:paraId="701C0ABC" w14:textId="77777777" w:rsidR="00D0005D" w:rsidRPr="004227A7" w:rsidRDefault="00D0005D" w:rsidP="00303515">
      <w:pPr>
        <w:pStyle w:val="Akapitzlist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lastRenderedPageBreak/>
        <w:t>W przypadku stwierdzenia nieprawidłowości podczas wykonywania przedmiotu umowy Zamawiający wykaże nieprawidłowości w formie pisemnej i wskaże termin ich usunięcia.</w:t>
      </w:r>
    </w:p>
    <w:p w14:paraId="7ED4B8EB" w14:textId="2CBE80B6" w:rsidR="00D0005D" w:rsidRPr="004227A7" w:rsidRDefault="00D0005D" w:rsidP="00303515">
      <w:pPr>
        <w:pStyle w:val="Akapitzlist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jest zobowiązany zastosować się niezwłocznie do zaleceń Zamawiającego wynikających z czynności kontrolnych, o których mowa w ust. 1.</w:t>
      </w:r>
    </w:p>
    <w:p w14:paraId="41C6FB7E" w14:textId="78E9C666" w:rsidR="00D0005D" w:rsidRPr="004227A7" w:rsidRDefault="00D0005D" w:rsidP="00303515">
      <w:pPr>
        <w:pStyle w:val="Akapitzlist"/>
        <w:numPr>
          <w:ilvl w:val="0"/>
          <w:numId w:val="4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Nie usunięcie stwierdzonych nieprawidłowości we wskazanym terminie uprawnia Zamawiającego do rozwiązania zawartej umowy w trybie natychmiastowym z winy Wykonawcy. </w:t>
      </w:r>
    </w:p>
    <w:p w14:paraId="3B8BBB08" w14:textId="77777777" w:rsidR="00D0005D" w:rsidRPr="004227A7" w:rsidRDefault="00D0005D" w:rsidP="00303515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621012" w14:textId="227DD1C1" w:rsidR="003F01BD" w:rsidRPr="004227A7" w:rsidRDefault="003F01BD" w:rsidP="003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4227A7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br/>
        <w:t>Kary Umowne</w:t>
      </w:r>
    </w:p>
    <w:p w14:paraId="584A83A8" w14:textId="77777777" w:rsidR="00BE2075" w:rsidRPr="004227A7" w:rsidRDefault="00BE2075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 przypadku niewykonania umowy lub jej nienależytego wykonania, jak również w razie odstąpienia od umowy przez Zamawiającego lub Wykonawcę z przyczyn leżących po stronie Wykonawcy, zobowiązany on będzie do zapłaty na rzecz Zamawiającego kary umownej w wysokości 10% kwoty średniomiesięcznego wynagrodzenia określonego w § 4 ust. 1.</w:t>
      </w:r>
    </w:p>
    <w:p w14:paraId="34E6FF32" w14:textId="48DCC3A6" w:rsidR="00EE73F1" w:rsidRPr="004227A7" w:rsidRDefault="00FD4A47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Kary umowne mogą podlegać kumulacji, przy czym ł</w:t>
      </w:r>
      <w:r w:rsidR="00EE73F1" w:rsidRPr="004227A7">
        <w:rPr>
          <w:rFonts w:ascii="Times New Roman" w:hAnsi="Times New Roman"/>
          <w:sz w:val="24"/>
          <w:szCs w:val="24"/>
        </w:rPr>
        <w:t>ączna wysokość kar umownych nie może przekroczyć 50% wynagrodzenia określonego w</w:t>
      </w:r>
      <w:r w:rsidR="00C11BDF" w:rsidRPr="004227A7">
        <w:rPr>
          <w:rFonts w:ascii="Times New Roman" w:hAnsi="Times New Roman"/>
          <w:sz w:val="24"/>
          <w:szCs w:val="24"/>
        </w:rPr>
        <w:t> </w:t>
      </w:r>
      <w:r w:rsidR="00EE73F1" w:rsidRPr="004227A7">
        <w:rPr>
          <w:rFonts w:ascii="Times New Roman" w:hAnsi="Times New Roman"/>
          <w:sz w:val="24"/>
          <w:szCs w:val="24"/>
        </w:rPr>
        <w:t>par. 3 ust. 1 umowy.</w:t>
      </w:r>
    </w:p>
    <w:p w14:paraId="20109830" w14:textId="77777777" w:rsidR="006E0B83" w:rsidRPr="004227A7" w:rsidRDefault="006E0B83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Zamawiający może odstąpić od umowy, jeżeli; </w:t>
      </w:r>
    </w:p>
    <w:p w14:paraId="37AB19C4" w14:textId="2D9A8F85" w:rsidR="006E0B83" w:rsidRPr="004227A7" w:rsidRDefault="007A0005" w:rsidP="00303515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</w:t>
      </w:r>
      <w:r w:rsidR="006E0B83" w:rsidRPr="004227A7">
        <w:rPr>
          <w:rFonts w:ascii="Times New Roman" w:hAnsi="Times New Roman"/>
          <w:sz w:val="24"/>
          <w:szCs w:val="24"/>
        </w:rPr>
        <w:t>ykonawca opóźnia się z wykonaniem przedmiotu umowy</w:t>
      </w:r>
      <w:r w:rsidR="00C068D1" w:rsidRPr="004227A7">
        <w:rPr>
          <w:rFonts w:ascii="Times New Roman" w:hAnsi="Times New Roman"/>
          <w:sz w:val="24"/>
          <w:szCs w:val="24"/>
        </w:rPr>
        <w:t xml:space="preserve">, </w:t>
      </w:r>
    </w:p>
    <w:p w14:paraId="3A08541D" w14:textId="641960F2" w:rsidR="006E0B83" w:rsidRPr="004227A7" w:rsidRDefault="006E0B83" w:rsidP="00303515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zaistnieje istotna zmiana okoliczności powodująca, że wykonanie umowy nie leży w interesie publicznym, czego nie można było przewidzieć w chwili zawierania umowy</w:t>
      </w:r>
      <w:r w:rsidR="00C068D1" w:rsidRPr="004227A7">
        <w:rPr>
          <w:rFonts w:ascii="Times New Roman" w:hAnsi="Times New Roman"/>
          <w:sz w:val="24"/>
          <w:szCs w:val="24"/>
        </w:rPr>
        <w:t xml:space="preserve">, </w:t>
      </w:r>
    </w:p>
    <w:p w14:paraId="3CA92132" w14:textId="5AECE916" w:rsidR="00C068D1" w:rsidRPr="004227A7" w:rsidRDefault="00C068D1" w:rsidP="00303515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rażąco naruszy zapisy umowy.</w:t>
      </w:r>
    </w:p>
    <w:p w14:paraId="6C8FA331" w14:textId="65D279CE" w:rsidR="006E0B83" w:rsidRPr="004227A7" w:rsidRDefault="006E0B83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Odstąpienie od umowy, o którym mowa w ust. </w:t>
      </w:r>
      <w:r w:rsidR="00FD4A47" w:rsidRPr="004227A7">
        <w:rPr>
          <w:rFonts w:ascii="Times New Roman" w:hAnsi="Times New Roman"/>
          <w:sz w:val="24"/>
          <w:szCs w:val="24"/>
        </w:rPr>
        <w:t>3</w:t>
      </w:r>
      <w:r w:rsidRPr="004227A7">
        <w:rPr>
          <w:rFonts w:ascii="Times New Roman" w:hAnsi="Times New Roman"/>
          <w:sz w:val="24"/>
          <w:szCs w:val="24"/>
        </w:rPr>
        <w:t xml:space="preserve"> powinno nastąpić w terminie 30 dni od powzięcia wiadomości o okolicznościach uzasadniających odstąpienie. </w:t>
      </w:r>
    </w:p>
    <w:p w14:paraId="5D7473A7" w14:textId="1441F3C6" w:rsidR="006E0B83" w:rsidRPr="004227A7" w:rsidRDefault="006E0B83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 przypadku, o którym mowa w ust. </w:t>
      </w:r>
      <w:r w:rsidR="00FD4A47" w:rsidRPr="004227A7">
        <w:rPr>
          <w:rFonts w:ascii="Times New Roman" w:hAnsi="Times New Roman"/>
          <w:sz w:val="24"/>
          <w:szCs w:val="24"/>
        </w:rPr>
        <w:t>3</w:t>
      </w:r>
      <w:r w:rsidRPr="004227A7">
        <w:rPr>
          <w:rFonts w:ascii="Times New Roman" w:hAnsi="Times New Roman"/>
          <w:sz w:val="24"/>
          <w:szCs w:val="24"/>
        </w:rPr>
        <w:t xml:space="preserve"> Wykonawca może żądać wyłącznie wynagrodzenia należnego z</w:t>
      </w:r>
      <w:r w:rsidR="00410A2E" w:rsidRPr="004227A7">
        <w:rPr>
          <w:rFonts w:ascii="Times New Roman" w:hAnsi="Times New Roman"/>
          <w:sz w:val="24"/>
          <w:szCs w:val="24"/>
        </w:rPr>
        <w:t xml:space="preserve"> tytułu wykonania części umowy.</w:t>
      </w:r>
    </w:p>
    <w:p w14:paraId="5785BA63" w14:textId="77777777" w:rsidR="006E0B83" w:rsidRPr="004227A7" w:rsidRDefault="006E0B83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Zamawiający może rozwiązać niniejszą umowę ze skutkiem natychmiastowym w</w:t>
      </w:r>
      <w:r w:rsidR="00410A2E" w:rsidRPr="004227A7">
        <w:rPr>
          <w:rFonts w:ascii="Times New Roman" w:hAnsi="Times New Roman"/>
          <w:sz w:val="24"/>
          <w:szCs w:val="24"/>
        </w:rPr>
        <w:t>  następujących przypadkach:</w:t>
      </w:r>
    </w:p>
    <w:p w14:paraId="404C574F" w14:textId="77777777" w:rsidR="006E0B83" w:rsidRPr="004227A7" w:rsidRDefault="006E0B83" w:rsidP="0030351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gdy zostanie og</w:t>
      </w:r>
      <w:r w:rsidR="002457E8" w:rsidRPr="004227A7">
        <w:rPr>
          <w:rFonts w:ascii="Times New Roman" w:hAnsi="Times New Roman"/>
          <w:sz w:val="24"/>
          <w:szCs w:val="24"/>
        </w:rPr>
        <w:t>łoszona upadłość lub rozwiązanie</w:t>
      </w:r>
      <w:r w:rsidRPr="004227A7">
        <w:rPr>
          <w:rFonts w:ascii="Times New Roman" w:hAnsi="Times New Roman"/>
          <w:sz w:val="24"/>
          <w:szCs w:val="24"/>
        </w:rPr>
        <w:t xml:space="preserve"> działalności Wykonawcy</w:t>
      </w:r>
      <w:r w:rsidR="007B08A9" w:rsidRPr="004227A7">
        <w:rPr>
          <w:rFonts w:ascii="Times New Roman" w:hAnsi="Times New Roman"/>
          <w:sz w:val="24"/>
          <w:szCs w:val="24"/>
        </w:rPr>
        <w:t>,</w:t>
      </w:r>
    </w:p>
    <w:p w14:paraId="4BBE4864" w14:textId="77777777" w:rsidR="006E0B83" w:rsidRPr="004227A7" w:rsidRDefault="006E0B83" w:rsidP="0030351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gdy zostanie wydany nakaz zajęcia majątku Wykonawcy</w:t>
      </w:r>
      <w:r w:rsidR="007B08A9" w:rsidRPr="004227A7">
        <w:rPr>
          <w:rFonts w:ascii="Times New Roman" w:hAnsi="Times New Roman"/>
          <w:sz w:val="24"/>
          <w:szCs w:val="24"/>
        </w:rPr>
        <w:t>.</w:t>
      </w:r>
    </w:p>
    <w:p w14:paraId="5DEC043C" w14:textId="77777777" w:rsidR="006E0B83" w:rsidRPr="004227A7" w:rsidRDefault="006E0B83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Oświadczenie o rozwiązaniu umowy powinno nastąpić w formie pisemnej pod rygorem nieważności takiego oświadczeni</w:t>
      </w:r>
      <w:r w:rsidR="00410A2E" w:rsidRPr="004227A7">
        <w:rPr>
          <w:rFonts w:ascii="Times New Roman" w:hAnsi="Times New Roman"/>
          <w:sz w:val="24"/>
          <w:szCs w:val="24"/>
        </w:rPr>
        <w:t>a i musi zawierać uzasadnienie.</w:t>
      </w:r>
    </w:p>
    <w:p w14:paraId="7595FE4C" w14:textId="77777777" w:rsidR="00BE2075" w:rsidRPr="004227A7" w:rsidRDefault="003F01BD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Zamawiający niezależnie od naliczonych kar umownych może dochodzić odszkodowania w</w:t>
      </w:r>
      <w:r w:rsidR="002F1C22" w:rsidRPr="004227A7">
        <w:rPr>
          <w:rFonts w:ascii="Times New Roman" w:hAnsi="Times New Roman"/>
          <w:sz w:val="24"/>
          <w:szCs w:val="24"/>
        </w:rPr>
        <w:t> </w:t>
      </w:r>
      <w:r w:rsidRPr="004227A7">
        <w:rPr>
          <w:rFonts w:ascii="Times New Roman" w:hAnsi="Times New Roman"/>
          <w:sz w:val="24"/>
          <w:szCs w:val="24"/>
        </w:rPr>
        <w:t>pełnej wysokości poniesionej szkody, a więc także przenoszącego wysokość kar.</w:t>
      </w:r>
    </w:p>
    <w:p w14:paraId="16F12ADE" w14:textId="1649A8D7" w:rsidR="007A0005" w:rsidRPr="004227A7" w:rsidRDefault="00BE2075" w:rsidP="00303515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 przypadku niewykonania umowy lub jej nienależytego wykonania, Zamawiający będzie korzystał z możliwości złożenia reklamacji. </w:t>
      </w:r>
      <w:r w:rsidRPr="004227A7">
        <w:rPr>
          <w:rFonts w:ascii="Times New Roman" w:hAnsi="Times New Roman"/>
          <w:color w:val="000000"/>
          <w:sz w:val="24"/>
          <w:szCs w:val="24"/>
        </w:rPr>
        <w:t>Reklamacje Zamawiającego dotyczące wypłaty świadczeń pieniężnych realizowane będą przez Wykonawcę w terminie do 30 dni roboczych od dnia przyjęcia reklamacji</w:t>
      </w:r>
      <w:r w:rsidRPr="004227A7">
        <w:rPr>
          <w:rFonts w:ascii="Times New Roman" w:hAnsi="Times New Roman"/>
          <w:sz w:val="24"/>
          <w:szCs w:val="24"/>
        </w:rPr>
        <w:t>. Kary umowne będą płatne przez Wykonawcę w terminie 14 dni na podstawie noty obciążeniowej wystawionej przez Zamawiającego po przeprowadzeniu postępowania potwierdzającego zasadność i wysokość naliczonej kary umownej.</w:t>
      </w:r>
    </w:p>
    <w:p w14:paraId="1108CAF7" w14:textId="77777777" w:rsidR="004227A7" w:rsidRDefault="004227A7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D0641B1" w14:textId="72E91A4F" w:rsidR="001B4BDE" w:rsidRPr="004227A7" w:rsidRDefault="001B4BDE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27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4227A7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AC1BD1" w:rsidRPr="004227A7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4227A7">
        <w:rPr>
          <w:rFonts w:ascii="Times New Roman" w:hAnsi="Times New Roman" w:cs="Times New Roman"/>
          <w:b/>
          <w:color w:val="auto"/>
          <w:sz w:val="24"/>
          <w:szCs w:val="24"/>
        </w:rPr>
        <w:t>Poufność przekazywanych informacji</w:t>
      </w:r>
    </w:p>
    <w:p w14:paraId="3413023C" w14:textId="257D5282" w:rsidR="002F1C22" w:rsidRPr="004227A7" w:rsidRDefault="001B4BDE" w:rsidP="003035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Wykonawca zobowiązuje się do zachowania tajemnicy, zarówno w okresie realizacji </w:t>
      </w:r>
      <w:r w:rsidR="002F1C22" w:rsidRPr="004227A7">
        <w:rPr>
          <w:rFonts w:ascii="Times New Roman" w:hAnsi="Times New Roman"/>
          <w:sz w:val="24"/>
          <w:szCs w:val="24"/>
        </w:rPr>
        <w:t>u</w:t>
      </w:r>
      <w:r w:rsidRPr="004227A7">
        <w:rPr>
          <w:rFonts w:ascii="Times New Roman" w:hAnsi="Times New Roman"/>
          <w:sz w:val="24"/>
          <w:szCs w:val="24"/>
        </w:rPr>
        <w:t xml:space="preserve">mowy, jak i po upływie tego okresu, w rozumieniu, że wszelkie informacje </w:t>
      </w:r>
      <w:r w:rsidR="00225BD5" w:rsidRPr="004227A7">
        <w:rPr>
          <w:rFonts w:ascii="Times New Roman" w:hAnsi="Times New Roman"/>
          <w:sz w:val="24"/>
          <w:szCs w:val="24"/>
        </w:rPr>
        <w:t xml:space="preserve">o danych osobowych, </w:t>
      </w:r>
      <w:r w:rsidRPr="004227A7">
        <w:rPr>
          <w:rFonts w:ascii="Times New Roman" w:hAnsi="Times New Roman"/>
          <w:sz w:val="24"/>
          <w:szCs w:val="24"/>
        </w:rPr>
        <w:t>techniczn</w:t>
      </w:r>
      <w:r w:rsidR="00225BD5" w:rsidRPr="004227A7">
        <w:rPr>
          <w:rFonts w:ascii="Times New Roman" w:hAnsi="Times New Roman"/>
          <w:sz w:val="24"/>
          <w:szCs w:val="24"/>
        </w:rPr>
        <w:t>ych</w:t>
      </w:r>
      <w:r w:rsidRPr="004227A7">
        <w:rPr>
          <w:rFonts w:ascii="Times New Roman" w:hAnsi="Times New Roman"/>
          <w:sz w:val="24"/>
          <w:szCs w:val="24"/>
        </w:rPr>
        <w:t xml:space="preserve"> i</w:t>
      </w:r>
      <w:r w:rsidR="0076404B" w:rsidRPr="004227A7">
        <w:rPr>
          <w:rFonts w:ascii="Times New Roman" w:hAnsi="Times New Roman"/>
          <w:sz w:val="24"/>
          <w:szCs w:val="24"/>
        </w:rPr>
        <w:t> </w:t>
      </w:r>
      <w:r w:rsidRPr="004227A7">
        <w:rPr>
          <w:rFonts w:ascii="Times New Roman" w:hAnsi="Times New Roman"/>
          <w:sz w:val="24"/>
          <w:szCs w:val="24"/>
        </w:rPr>
        <w:t>inne wiadomości odnoszące się do Zamawiającego, które znalazły</w:t>
      </w:r>
      <w:r w:rsidR="00D13052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się w posiadaniu Wykonawcy - zarówno w formie pisemnej, jak też przez przekaz ustny</w:t>
      </w:r>
      <w:r w:rsidR="00225BD5" w:rsidRPr="004227A7">
        <w:rPr>
          <w:rFonts w:ascii="Times New Roman" w:hAnsi="Times New Roman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będą traktowane ściśle poufnie i nie mogą być udostępnione jakiejkolwiek stronie trzeciej be</w:t>
      </w:r>
      <w:r w:rsidR="002D404E" w:rsidRPr="004227A7">
        <w:rPr>
          <w:rFonts w:ascii="Times New Roman" w:hAnsi="Times New Roman"/>
          <w:sz w:val="24"/>
          <w:szCs w:val="24"/>
        </w:rPr>
        <w:t>z pisemnej zgody Zamawiającego.</w:t>
      </w:r>
    </w:p>
    <w:p w14:paraId="56ACE038" w14:textId="77777777" w:rsidR="004227A7" w:rsidRDefault="004227A7" w:rsidP="00303515">
      <w:pPr>
        <w:pStyle w:val="Tekstpodstawowywcity3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BA6FF" w14:textId="24B9C7A4" w:rsidR="004227A7" w:rsidRPr="004227A7" w:rsidRDefault="004227A7" w:rsidP="00303515">
      <w:pPr>
        <w:pStyle w:val="Tekstpodstawowywcity3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7A7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14:paraId="74127879" w14:textId="77777777" w:rsidR="004227A7" w:rsidRPr="004227A7" w:rsidRDefault="004227A7" w:rsidP="00303515">
      <w:pPr>
        <w:pStyle w:val="Tekstpodstawowywcity3"/>
        <w:numPr>
          <w:ilvl w:val="0"/>
          <w:numId w:val="48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Zamawiający może odstąpić od umowy w następujących przypadkach:</w:t>
      </w:r>
    </w:p>
    <w:p w14:paraId="03A4B31F" w14:textId="77777777" w:rsidR="004227A7" w:rsidRPr="004227A7" w:rsidRDefault="004227A7" w:rsidP="00303515">
      <w:pPr>
        <w:pStyle w:val="Tekstpodstawowywcity3"/>
        <w:numPr>
          <w:ilvl w:val="0"/>
          <w:numId w:val="46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zostanie ogłoszona upadłość Wykonawcy albo wszczęte postępowanie układowe lub naprawcze wobec Wykonawcy, lub likwidacja,</w:t>
      </w:r>
    </w:p>
    <w:p w14:paraId="607854CC" w14:textId="77777777" w:rsidR="004227A7" w:rsidRPr="004227A7" w:rsidRDefault="004227A7" w:rsidP="00303515">
      <w:pPr>
        <w:pStyle w:val="Tekstpodstawowywcity3"/>
        <w:numPr>
          <w:ilvl w:val="0"/>
          <w:numId w:val="46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zostanie wydany nakaz zajęcia majątku Wykonawcy,</w:t>
      </w:r>
    </w:p>
    <w:p w14:paraId="0359FA38" w14:textId="77777777" w:rsidR="004227A7" w:rsidRPr="004227A7" w:rsidRDefault="004227A7" w:rsidP="00303515">
      <w:pPr>
        <w:pStyle w:val="Tekstpodstawowywcity3"/>
        <w:numPr>
          <w:ilvl w:val="0"/>
          <w:numId w:val="46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Wykonawca przerwał realizację usługi i nie realizuje jej przez okres 5 dni pomimo wezwań Zamawiającego do wznowienia usługi,</w:t>
      </w:r>
    </w:p>
    <w:p w14:paraId="2DE0DD3C" w14:textId="77777777" w:rsidR="004227A7" w:rsidRPr="004227A7" w:rsidRDefault="004227A7" w:rsidP="00303515">
      <w:pPr>
        <w:pStyle w:val="Tekstpodstawowywcity3"/>
        <w:numPr>
          <w:ilvl w:val="0"/>
          <w:numId w:val="46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Wykonawca bez uzasadnionych przyczyn nie rozpoczął realizacji usług,</w:t>
      </w:r>
    </w:p>
    <w:p w14:paraId="269404B1" w14:textId="77777777" w:rsidR="004227A7" w:rsidRPr="004227A7" w:rsidRDefault="004227A7" w:rsidP="00303515">
      <w:pPr>
        <w:pStyle w:val="Tekstpodstawowywcity3"/>
        <w:numPr>
          <w:ilvl w:val="0"/>
          <w:numId w:val="46"/>
        </w:numPr>
        <w:shd w:val="clear" w:color="auto" w:fill="FFFFFF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umowy. Odstąpienie może nastąpić w trybie i na zasadach określonych w art. 456 ustawy z dnia 11 września 2019r. Prawo zamówień publicznych (</w:t>
      </w:r>
      <w:proofErr w:type="spellStart"/>
      <w:r w:rsidRPr="004227A7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Pr="004227A7">
        <w:rPr>
          <w:rFonts w:ascii="Times New Roman" w:hAnsi="Times New Roman"/>
          <w:bCs/>
          <w:sz w:val="24"/>
          <w:szCs w:val="24"/>
        </w:rPr>
        <w:t>. Dz. U. z 2021 r. poz. 1129 ze zm.),</w:t>
      </w:r>
    </w:p>
    <w:p w14:paraId="3D124C44" w14:textId="77777777" w:rsidR="004227A7" w:rsidRDefault="004227A7" w:rsidP="00303515">
      <w:pPr>
        <w:pStyle w:val="Tekstpodstawowywcity3"/>
        <w:numPr>
          <w:ilvl w:val="0"/>
          <w:numId w:val="48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 xml:space="preserve">Odstąpienie od umowy powinno nastąpić w formie pisemnej z podaniem uzasadnienia pod rygorem nieważności odstąpienia. Oświadczenie o odstąpieniu od umowy Strona powinna złożyć w terminie 21 dni od zaistnienia przesłanek. </w:t>
      </w:r>
    </w:p>
    <w:p w14:paraId="583F3AA3" w14:textId="10DB0317" w:rsidR="004227A7" w:rsidRPr="004227A7" w:rsidRDefault="004227A7" w:rsidP="00303515">
      <w:pPr>
        <w:pStyle w:val="Tekstpodstawowywcity3"/>
        <w:numPr>
          <w:ilvl w:val="0"/>
          <w:numId w:val="48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 razie odstąpienia od umowy Zamawiający zobowiązuje się do uregulowania wynagrodzenia należnego za wykonanie dotychczasowej dostawy.</w:t>
      </w:r>
    </w:p>
    <w:p w14:paraId="0CB95B28" w14:textId="77777777" w:rsidR="004227A7" w:rsidRPr="004227A7" w:rsidRDefault="004227A7" w:rsidP="00303515">
      <w:pPr>
        <w:pStyle w:val="Tekstpodstawowywcity3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EABC23" w14:textId="735CF9B8" w:rsidR="004227A7" w:rsidRPr="004227A7" w:rsidRDefault="004227A7" w:rsidP="00303515">
      <w:pPr>
        <w:pStyle w:val="Tekstpodstawowywcity3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7A7">
        <w:rPr>
          <w:rFonts w:ascii="Times New Roman" w:hAnsi="Times New Roman"/>
          <w:b/>
          <w:bCs/>
          <w:sz w:val="24"/>
          <w:szCs w:val="24"/>
        </w:rPr>
        <w:t>§ 1</w:t>
      </w:r>
      <w:r w:rsidR="00303515">
        <w:rPr>
          <w:rFonts w:ascii="Times New Roman" w:hAnsi="Times New Roman"/>
          <w:b/>
          <w:bCs/>
          <w:sz w:val="24"/>
          <w:szCs w:val="24"/>
        </w:rPr>
        <w:t>1</w:t>
      </w:r>
    </w:p>
    <w:p w14:paraId="714063CD" w14:textId="77777777" w:rsidR="004227A7" w:rsidRPr="004227A7" w:rsidRDefault="004227A7" w:rsidP="00303515">
      <w:pPr>
        <w:pStyle w:val="Tekstpodstawowywcity3"/>
        <w:numPr>
          <w:ilvl w:val="3"/>
          <w:numId w:val="48"/>
        </w:numPr>
        <w:shd w:val="clear" w:color="auto" w:fill="FFFFFF"/>
        <w:spacing w:after="0"/>
        <w:ind w:left="0" w:hanging="426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Każdej ze stron przysługuje prawo rozwiązania niniejszej umowy z zachowaniem jednomiesięcznego okresu wypowiedzenia.</w:t>
      </w:r>
    </w:p>
    <w:p w14:paraId="4E41AE8D" w14:textId="77777777" w:rsidR="004227A7" w:rsidRPr="004227A7" w:rsidRDefault="004227A7" w:rsidP="00303515">
      <w:pPr>
        <w:pStyle w:val="Tekstpodstawowywcity3"/>
        <w:numPr>
          <w:ilvl w:val="3"/>
          <w:numId w:val="48"/>
        </w:numPr>
        <w:shd w:val="clear" w:color="auto" w:fill="FFFFFF"/>
        <w:spacing w:after="0"/>
        <w:ind w:left="0" w:hanging="426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Umowa zostanie rozwiązana przez Zamawiającego w trybie natychmiastowym w przypadku zawieszenia wykonania bądź pozbawienia Wykonawcy uprawnień zawodowych w zakresie prowadzenia działalności gospodarczej objętej przedmiotem zamówienia.</w:t>
      </w:r>
    </w:p>
    <w:p w14:paraId="48D23376" w14:textId="77777777" w:rsidR="004227A7" w:rsidRPr="004227A7" w:rsidRDefault="004227A7" w:rsidP="00303515">
      <w:pPr>
        <w:pStyle w:val="Tekstpodstawowywcity3"/>
        <w:numPr>
          <w:ilvl w:val="3"/>
          <w:numId w:val="48"/>
        </w:numPr>
        <w:shd w:val="clear" w:color="auto" w:fill="FFFFFF"/>
        <w:spacing w:after="0"/>
        <w:ind w:left="0" w:hanging="426"/>
        <w:jc w:val="both"/>
        <w:rPr>
          <w:rFonts w:ascii="Times New Roman" w:hAnsi="Times New Roman"/>
          <w:bCs/>
          <w:sz w:val="24"/>
          <w:szCs w:val="24"/>
        </w:rPr>
      </w:pPr>
      <w:r w:rsidRPr="004227A7">
        <w:rPr>
          <w:rFonts w:ascii="Times New Roman" w:hAnsi="Times New Roman"/>
          <w:bCs/>
          <w:sz w:val="24"/>
          <w:szCs w:val="24"/>
        </w:rPr>
        <w:t>W przypadku zakwestionowania jakości posiłków przez organy uprawnione do przeprowadzania w tym zakresie kontroli, Zamawiający może rozwiązać umowę w trybie natychmiastowym.</w:t>
      </w:r>
    </w:p>
    <w:p w14:paraId="430D0059" w14:textId="7D80E562" w:rsidR="004227A7" w:rsidRPr="004227A7" w:rsidRDefault="004227A7" w:rsidP="00303515">
      <w:pPr>
        <w:pStyle w:val="Default"/>
        <w:spacing w:line="276" w:lineRule="auto"/>
        <w:jc w:val="center"/>
        <w:rPr>
          <w:b/>
        </w:rPr>
      </w:pPr>
      <w:r w:rsidRPr="004227A7">
        <w:rPr>
          <w:b/>
          <w:iCs/>
        </w:rPr>
        <w:t>§ 1</w:t>
      </w:r>
      <w:r w:rsidR="00303515">
        <w:rPr>
          <w:b/>
          <w:iCs/>
        </w:rPr>
        <w:t>2</w:t>
      </w:r>
    </w:p>
    <w:p w14:paraId="64D31EF0" w14:textId="77777777" w:rsidR="004227A7" w:rsidRPr="004227A7" w:rsidRDefault="004227A7" w:rsidP="00303515">
      <w:pPr>
        <w:pStyle w:val="Default"/>
        <w:numPr>
          <w:ilvl w:val="0"/>
          <w:numId w:val="47"/>
        </w:numPr>
        <w:spacing w:line="276" w:lineRule="auto"/>
        <w:ind w:left="0" w:hanging="567"/>
        <w:jc w:val="both"/>
      </w:pPr>
      <w:r w:rsidRPr="004227A7">
        <w:t xml:space="preserve">Strony umowy nie ponoszą odpowiedzialności za niewykonanie lub nienależyte wykonanie zobowiązań wynikających z niniejszej umowy, jeżeli niewykonanie lub nienależyte wykonanie zobowiązań zostało spowodowane zdarzeniem niezależnym od obu stron i powstało z przyczyn o obiektywnym charakterze  i inne nieprzewidywalne zdarzenia będące poza kontrolą stron, </w:t>
      </w:r>
      <w:r w:rsidRPr="004227A7">
        <w:lastRenderedPageBreak/>
        <w:t>oraz gdy w chwili zawarcia umowy niemożliwe było przewidzenie tego zdarzenia i jego skutków, które wpłynęły na zdolność stron do wykonania umowy oraz gdy niemożliwe było uniknięcie samego zdarzenia lub przynajmniej jego skutków.</w:t>
      </w:r>
    </w:p>
    <w:p w14:paraId="1256B767" w14:textId="77777777" w:rsidR="004227A7" w:rsidRPr="004227A7" w:rsidRDefault="004227A7" w:rsidP="00303515">
      <w:pPr>
        <w:pStyle w:val="Default"/>
        <w:numPr>
          <w:ilvl w:val="0"/>
          <w:numId w:val="47"/>
        </w:numPr>
        <w:spacing w:line="276" w:lineRule="auto"/>
        <w:ind w:left="0" w:hanging="567"/>
        <w:jc w:val="both"/>
      </w:pPr>
      <w:r w:rsidRPr="004227A7">
        <w:t>Jeżeli wskutek okoliczności spowodowanych siłą wyższą lub zaistnieniem nadzwyczajnych okoliczności epidemiologicznych, związanych z zapobieganiem, przeciwdziałaniem i zwalczaniem chorób zakaźnych oraz wywołanych nimi sytuacjami kryzysowymi, Strona nie będzie mogła wykonywać swoich obowiązków na warunkach określonych w umowie, w całości lub w części, niezwłocznie powiadomi o tym drugą stronę. W takim przypadku Strony uzgodnią sposób i zasady dalszego wykonywania umowy, zmian umowy lub umowa zostanie rozwiązana.</w:t>
      </w:r>
    </w:p>
    <w:p w14:paraId="23C6B892" w14:textId="77777777" w:rsidR="004227A7" w:rsidRPr="004227A7" w:rsidRDefault="004227A7" w:rsidP="00303515">
      <w:pPr>
        <w:pStyle w:val="Tekstpodstawowywcity3"/>
        <w:spacing w:after="0"/>
        <w:ind w:left="0" w:firstLine="23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4996F4" w14:textId="1A36A915" w:rsidR="002F1C22" w:rsidRPr="004227A7" w:rsidRDefault="002F1C22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27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03515">
        <w:rPr>
          <w:rFonts w:ascii="Times New Roman" w:hAnsi="Times New Roman" w:cs="Times New Roman"/>
          <w:b/>
          <w:color w:val="auto"/>
          <w:sz w:val="24"/>
          <w:szCs w:val="24"/>
        </w:rPr>
        <w:t>13</w:t>
      </w:r>
    </w:p>
    <w:p w14:paraId="1A3102B5" w14:textId="77777777" w:rsidR="002F1C22" w:rsidRPr="004227A7" w:rsidRDefault="002F1C22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27A7">
        <w:rPr>
          <w:rFonts w:ascii="Times New Roman" w:hAnsi="Times New Roman" w:cs="Times New Roman"/>
          <w:b/>
          <w:color w:val="auto"/>
          <w:sz w:val="24"/>
          <w:szCs w:val="24"/>
        </w:rPr>
        <w:t>Klauzula informacyjna</w:t>
      </w:r>
    </w:p>
    <w:p w14:paraId="23DBBE1A" w14:textId="77777777" w:rsidR="00DD76D0" w:rsidRPr="004227A7" w:rsidRDefault="00DD76D0" w:rsidP="003035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Zamawiający informuję, że: </w:t>
      </w:r>
    </w:p>
    <w:p w14:paraId="758D8F31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Administratorem Państwa danych osobowych jest  Ośrodek Pomocy Społecznej w Międzyrzeczu, ul. Wojska Polskiego 13, 66-300 Międzyrzecz.</w:t>
      </w:r>
    </w:p>
    <w:p w14:paraId="52BB36C6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2.    Jeśli mają Państwa  pytania dotyczące sposobu i zakresu przetwarzania danych osobowych możecie Państwo skontaktować się z Inspektorem Ochrony Danych: Robert Józefowicz, kontakt listowny na adres Administratora lub email: iod@itmediagroup.pl</w:t>
      </w:r>
    </w:p>
    <w:p w14:paraId="733130F4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3.    Administrator danych osobowych przetwarza Pani/Pana dane osobowe na podstawie obowiązujących przepisów prawa, zawartych umów oraz na podstawie udzielonej zgody.</w:t>
      </w:r>
    </w:p>
    <w:p w14:paraId="412FF77A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4.    Państwa dane osobowe przetwarzane są w celu: wypełnienia obowiązków prawnych; realizacji zawartych umów; w pozostałych przypadkach dane osobowe przetwarzane są wyłącznie na podstawie udzielonej zgody w zakresie i celu określonym w treści zgody.</w:t>
      </w:r>
    </w:p>
    <w:p w14:paraId="6835E074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5.    W związku z przetwarzaniem danych osobowych w celach o których mowa w pkt. 4 odbiorcami Państwa danych osobowych mogą być: organy władzy publicznej oraz podmioty wykonujące zadania publiczne lub działające na zlecenie organów władzy publicznej, w zakresie i w celach, które wynikają z przepisów obowiązującego prawa; inne podmioty, które na podstawie podpisanych stosownych umów przetwarzają dane osobowe na zlecenie Administratora.</w:t>
      </w:r>
    </w:p>
    <w:p w14:paraId="75F0B9E0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6.    Państwa dane osobowe będą przechowywane przez okres niezbędny do realizacji celów określonych w pkt. 4, a po tym czasie przez okres oraz w zakresie wymaganym przez przepisy obowiązującego prawa.</w:t>
      </w:r>
    </w:p>
    <w:p w14:paraId="2F17AA41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7.    W związku z przetwarzaniem danych osobowych przysługują Państwu następujące uprawnienia: prawo dostępu,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14:paraId="39EB5E66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 xml:space="preserve">8.    W przypadku gdy przetwarzanie danych osobowych odbywa się na podstawie zgody, przysługuje Państwu prawo do cofnięcia tej zgody w dowolnym momencie. </w:t>
      </w:r>
    </w:p>
    <w:p w14:paraId="15914048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9.    W przypadku powzięcia informacji o niezgodnym z prawem przetwarzaniu danych osobowych, przysługuje Państwu prawo wniesienia skargi do organu nadzorczego właściwego w sprawach ochrony danych osobowych.</w:t>
      </w:r>
    </w:p>
    <w:p w14:paraId="005BB9BD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10.    W sytuacji, gdy przetwarzanie danych osobowych odbywa się na podstawie zgody, podanie przez Państwa danych osobowych ma charakter dobrowolny.</w:t>
      </w:r>
    </w:p>
    <w:p w14:paraId="59F1483F" w14:textId="77777777" w:rsidR="00C068D1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11.    Podanie przez Państwa danych osobowych jest obowiązkowe, w sytuacji gdy przesłankę przetwarzania danych osobowych stanowi przepis prawa lub zawarta umowa.</w:t>
      </w:r>
    </w:p>
    <w:p w14:paraId="5E015957" w14:textId="11C85AA2" w:rsidR="009B5B4E" w:rsidRPr="004227A7" w:rsidRDefault="00C068D1" w:rsidP="003035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27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12.    Państwa dane mogą być przetwarzane w sposób zautomatyzowany i nie będą profilowane.</w:t>
      </w:r>
    </w:p>
    <w:p w14:paraId="54F6F298" w14:textId="77777777" w:rsidR="00303515" w:rsidRDefault="00303515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CD4B53" w14:textId="61B2E138" w:rsidR="001B4BDE" w:rsidRPr="004227A7" w:rsidRDefault="00F22E60" w:rsidP="00303515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227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303515">
        <w:rPr>
          <w:rFonts w:ascii="Times New Roman" w:hAnsi="Times New Roman" w:cs="Times New Roman"/>
          <w:b/>
          <w:bCs/>
          <w:color w:val="auto"/>
          <w:sz w:val="24"/>
          <w:szCs w:val="24"/>
        </w:rPr>
        <w:t>14</w:t>
      </w:r>
      <w:r w:rsidRPr="004227A7">
        <w:rPr>
          <w:rFonts w:ascii="Times New Roman" w:hAnsi="Times New Roman" w:cs="Times New Roman"/>
          <w:b/>
          <w:color w:val="auto"/>
          <w:sz w:val="24"/>
          <w:szCs w:val="24"/>
        </w:rPr>
        <w:br/>
        <w:t>Postanowienia końcowe</w:t>
      </w:r>
    </w:p>
    <w:p w14:paraId="081350C7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 sprawach nieuregulowanych niniejszą umową mają zastosowanie przepisy ustawy </w:t>
      </w:r>
      <w:r w:rsidRPr="004227A7">
        <w:rPr>
          <w:rFonts w:ascii="Times New Roman" w:hAnsi="Times New Roman"/>
          <w:sz w:val="24"/>
          <w:szCs w:val="24"/>
        </w:rPr>
        <w:br/>
        <w:t xml:space="preserve">z dnia 23 kwietnia 1964 r. - Kodeks Cywilny (Dz. U. z 2020 r. poz. 1740 z </w:t>
      </w:r>
      <w:proofErr w:type="spellStart"/>
      <w:r w:rsidRPr="004227A7">
        <w:rPr>
          <w:rFonts w:ascii="Times New Roman" w:hAnsi="Times New Roman"/>
          <w:sz w:val="24"/>
          <w:szCs w:val="24"/>
        </w:rPr>
        <w:t>późn</w:t>
      </w:r>
      <w:proofErr w:type="spellEnd"/>
      <w:r w:rsidRPr="004227A7">
        <w:rPr>
          <w:rFonts w:ascii="Times New Roman" w:hAnsi="Times New Roman"/>
          <w:sz w:val="24"/>
          <w:szCs w:val="24"/>
        </w:rPr>
        <w:t xml:space="preserve">. zm.) oraz ustawy z dnia 11 września 2019 r. - Prawo zamówień publicznych (Dz. U. z 2021 r. poz. 1129 z </w:t>
      </w:r>
      <w:proofErr w:type="spellStart"/>
      <w:r w:rsidRPr="004227A7">
        <w:rPr>
          <w:rFonts w:ascii="Times New Roman" w:hAnsi="Times New Roman"/>
          <w:sz w:val="24"/>
          <w:szCs w:val="24"/>
        </w:rPr>
        <w:t>późn</w:t>
      </w:r>
      <w:proofErr w:type="spellEnd"/>
      <w:r w:rsidRPr="004227A7">
        <w:rPr>
          <w:rFonts w:ascii="Times New Roman" w:hAnsi="Times New Roman"/>
          <w:sz w:val="24"/>
          <w:szCs w:val="24"/>
        </w:rPr>
        <w:t>. zm.),  ustawy z 31.03.2020 r. o zmianie ustawy o szczególnych rozwiązaniach związanych z zapobieganiem, przeciwdziałaniem i zwalczaniem COVID-19, innych chorób zakaźnych oraz wywołanych nimi sytuacji kryzysowych oraz niektórych innych ustaw (Dz. U. z 2020 r. poz. 568).</w:t>
      </w:r>
    </w:p>
    <w:p w14:paraId="5AD6ACCD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03515">
        <w:rPr>
          <w:rFonts w:ascii="Times New Roman" w:hAnsi="Times New Roman"/>
          <w:sz w:val="24"/>
          <w:szCs w:val="24"/>
        </w:rPr>
        <w:t>Wszelkie spory wynikające z realizacji treści niniejszej umowy, których nie da się rozstrzygnąć polubownie strony poddają pod rozstrzygnięcie przez Sąd Powszechny właściwy dla siedziby Zamawiającego.</w:t>
      </w:r>
      <w:r w:rsidR="00303515" w:rsidRPr="00303515">
        <w:rPr>
          <w:rFonts w:ascii="Times New Roman" w:hAnsi="Times New Roman"/>
          <w:sz w:val="24"/>
          <w:szCs w:val="24"/>
        </w:rPr>
        <w:t xml:space="preserve"> </w:t>
      </w:r>
    </w:p>
    <w:p w14:paraId="59B430F9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  <w:r w:rsidRPr="00303515">
        <w:rPr>
          <w:rFonts w:ascii="Times New Roman" w:hAnsi="Times New Roman"/>
          <w:spacing w:val="-5"/>
          <w:sz w:val="24"/>
          <w:szCs w:val="24"/>
        </w:rPr>
        <w:t>Niniejsza umowa została sporządzona w dwóch</w:t>
      </w:r>
      <w:r w:rsidRPr="00303515">
        <w:rPr>
          <w:rFonts w:ascii="Times New Roman" w:hAnsi="Times New Roman"/>
          <w:sz w:val="24"/>
          <w:szCs w:val="24"/>
        </w:rPr>
        <w:t xml:space="preserve"> </w:t>
      </w:r>
      <w:r w:rsidRPr="00303515">
        <w:rPr>
          <w:rFonts w:ascii="Times New Roman" w:hAnsi="Times New Roman"/>
          <w:spacing w:val="-5"/>
          <w:sz w:val="24"/>
          <w:szCs w:val="24"/>
        </w:rPr>
        <w:t>jednobrzmiących egzemplarzach, jeden</w:t>
      </w:r>
      <w:r w:rsidRPr="00303515">
        <w:rPr>
          <w:rFonts w:ascii="Times New Roman" w:hAnsi="Times New Roman"/>
          <w:sz w:val="24"/>
          <w:szCs w:val="24"/>
        </w:rPr>
        <w:t xml:space="preserve"> </w:t>
      </w:r>
      <w:r w:rsidRPr="00303515">
        <w:rPr>
          <w:rFonts w:ascii="Times New Roman" w:hAnsi="Times New Roman"/>
          <w:spacing w:val="-10"/>
          <w:sz w:val="24"/>
          <w:szCs w:val="24"/>
        </w:rPr>
        <w:t>dla  Zamawiającego jeden dla Wykonawcy.</w:t>
      </w:r>
    </w:p>
    <w:p w14:paraId="59F04190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Wykonawca oświadcza, że znany jest fakt, iż treść niniejszej umowy, a w szczególności przedmiot zamówienia i wysokość wynagrodzenia, stanowią informację publiczną </w:t>
      </w:r>
      <w:r w:rsidRPr="004227A7">
        <w:rPr>
          <w:rFonts w:ascii="Times New Roman" w:hAnsi="Times New Roman"/>
          <w:sz w:val="24"/>
          <w:szCs w:val="24"/>
        </w:rPr>
        <w:br/>
        <w:t>w rozumieniu art. 1 ust. 1 ustawy z dnia 6 września 2001 r. o dostępie do informacji publicznej (Dz. U. z 2020 r. poz. 2176 zm.), która podlega udostępnieniu w trybie przedmiotowej ustawy, z zastrzeżeniem ust.3.</w:t>
      </w:r>
      <w:r w:rsidR="00303515">
        <w:rPr>
          <w:rFonts w:ascii="Times New Roman" w:hAnsi="Times New Roman"/>
          <w:sz w:val="24"/>
          <w:szCs w:val="24"/>
        </w:rPr>
        <w:t xml:space="preserve"> </w:t>
      </w:r>
    </w:p>
    <w:p w14:paraId="122570C9" w14:textId="77777777" w:rsidR="00303515" w:rsidRDefault="00303515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227A7" w:rsidRPr="004227A7">
        <w:rPr>
          <w:rFonts w:ascii="Times New Roman" w:hAnsi="Times New Roman"/>
          <w:sz w:val="24"/>
          <w:szCs w:val="24"/>
        </w:rPr>
        <w:t>ykonawca wyraża zgodę na udostępnienie w trybie ustawy, o której mowa w ust. 2, zawartych w niniejszej umowie jego danych osobowych w zakresie obejmującym imię i nazwisko oraz firmę.</w:t>
      </w:r>
    </w:p>
    <w:p w14:paraId="0498E1AD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Wykonawca przedłoży zamawiającemu wykaz dokumentów potwierdzających, że Wykonawca jest ubezpieczony od odpowiedzialności</w:t>
      </w:r>
      <w:r w:rsidRPr="004227A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cywilnej</w:t>
      </w:r>
      <w:r w:rsidRPr="004227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w</w:t>
      </w:r>
      <w:r w:rsidRPr="004227A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zakresie</w:t>
      </w:r>
      <w:r w:rsidRPr="004227A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prowadzonej</w:t>
      </w:r>
      <w:r w:rsidRPr="004227A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działalności</w:t>
      </w:r>
      <w:r w:rsidRPr="004227A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związanej</w:t>
      </w:r>
      <w:r w:rsidRPr="004227A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z</w:t>
      </w:r>
      <w:r w:rsidRPr="004227A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przedmiotem zamówienia ze wskazaniem sumy gwarancyjnej tego</w:t>
      </w:r>
      <w:r w:rsidRPr="004227A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27A7">
        <w:rPr>
          <w:rFonts w:ascii="Times New Roman" w:hAnsi="Times New Roman"/>
          <w:sz w:val="24"/>
          <w:szCs w:val="24"/>
        </w:rPr>
        <w:t>ubezpieczenia</w:t>
      </w:r>
      <w:r w:rsidR="00303515">
        <w:rPr>
          <w:rFonts w:ascii="Times New Roman" w:hAnsi="Times New Roman"/>
          <w:sz w:val="24"/>
          <w:szCs w:val="24"/>
        </w:rPr>
        <w:t>.</w:t>
      </w:r>
    </w:p>
    <w:p w14:paraId="3B6F97BE" w14:textId="77777777" w:rsidR="00303515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Oferta Wykonawcy stanowiąca załącznik nr 1 stanowi integralną część umowy.</w:t>
      </w:r>
      <w:bookmarkStart w:id="5" w:name="_Hlk92899510"/>
    </w:p>
    <w:p w14:paraId="744D17F1" w14:textId="6D88FD70" w:rsidR="004227A7" w:rsidRPr="004227A7" w:rsidRDefault="004227A7" w:rsidP="00303515">
      <w:pPr>
        <w:pStyle w:val="Tekstpodstawowywcity3"/>
        <w:numPr>
          <w:ilvl w:val="0"/>
          <w:numId w:val="4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Wykonawca oświadcza, że zapoznał się z informacjami dotyczącymi ochrony danych osobowych w Ośrodku Pomocy społecznej w Międzyrzeczu, wynikających z art. 13 Rozporządzenia Parlamentu Europejskiego i Rady (UE) 2016/679 w sprawie ochrony osób fizycznych w związku z przetwarzaniem danych osobowych i w sprawie </w:t>
      </w:r>
      <w:r w:rsidRPr="004227A7">
        <w:rPr>
          <w:rFonts w:ascii="Times New Roman" w:hAnsi="Times New Roman"/>
          <w:sz w:val="24"/>
          <w:szCs w:val="24"/>
        </w:rPr>
        <w:lastRenderedPageBreak/>
        <w:t xml:space="preserve">swobodnego przepływu takich danych oraz uchylenia Dyrektywy 95/46 z dnia 27 kwietnia 2016 r. </w:t>
      </w:r>
    </w:p>
    <w:bookmarkEnd w:id="5"/>
    <w:p w14:paraId="4C9C7202" w14:textId="77777777" w:rsidR="004227A7" w:rsidRPr="004227A7" w:rsidRDefault="004227A7" w:rsidP="003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0C38A" w14:textId="77777777" w:rsidR="002F1C22" w:rsidRPr="004227A7" w:rsidRDefault="002F1C22" w:rsidP="00303515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5A675D" w14:textId="36CFEB14" w:rsidR="001B4BDE" w:rsidRPr="004227A7" w:rsidRDefault="001B4BDE" w:rsidP="00303515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263"/>
        <w:gridCol w:w="758"/>
        <w:gridCol w:w="758"/>
        <w:gridCol w:w="3293"/>
      </w:tblGrid>
      <w:tr w:rsidR="002D404E" w:rsidRPr="004227A7" w14:paraId="74C0030B" w14:textId="77777777" w:rsidTr="002F1C22">
        <w:trPr>
          <w:tblCellSpacing w:w="15" w:type="dxa"/>
          <w:jc w:val="center"/>
        </w:trPr>
        <w:tc>
          <w:tcPr>
            <w:tcW w:w="23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C39A5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Style w:val="Tytuksiki"/>
                <w:rFonts w:ascii="Times New Roman" w:hAnsi="Times New Roman"/>
                <w:sz w:val="24"/>
                <w:szCs w:val="24"/>
              </w:rPr>
            </w:pPr>
            <w:r w:rsidRPr="004227A7">
              <w:rPr>
                <w:rStyle w:val="Tytuksiki"/>
                <w:rFonts w:ascii="Times New Roman" w:hAnsi="Times New Roman"/>
                <w:sz w:val="24"/>
                <w:szCs w:val="24"/>
              </w:rPr>
              <w:t xml:space="preserve">                     Wykonawca:</w:t>
            </w:r>
          </w:p>
        </w:tc>
        <w:tc>
          <w:tcPr>
            <w:tcW w:w="401" w:type="pct"/>
          </w:tcPr>
          <w:p w14:paraId="637C4721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Style w:val="Tytuksiki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1B52D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Style w:val="Tytuksiki"/>
                <w:rFonts w:ascii="Times New Roman" w:hAnsi="Times New Roman"/>
                <w:sz w:val="24"/>
                <w:szCs w:val="24"/>
              </w:rPr>
            </w:pPr>
            <w:r w:rsidRPr="004227A7">
              <w:rPr>
                <w:rStyle w:val="Tytuksiki"/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0404F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Style w:val="Tytuksiki"/>
                <w:rFonts w:ascii="Times New Roman" w:hAnsi="Times New Roman"/>
                <w:sz w:val="24"/>
                <w:szCs w:val="24"/>
              </w:rPr>
            </w:pPr>
            <w:r w:rsidRPr="004227A7">
              <w:rPr>
                <w:rStyle w:val="Tytuksiki"/>
                <w:rFonts w:ascii="Times New Roman" w:hAnsi="Times New Roman"/>
                <w:sz w:val="24"/>
                <w:szCs w:val="24"/>
              </w:rPr>
              <w:t xml:space="preserve">            Zamawiający:</w:t>
            </w:r>
          </w:p>
        </w:tc>
      </w:tr>
      <w:tr w:rsidR="002F1C22" w:rsidRPr="004227A7" w14:paraId="358835E4" w14:textId="77777777" w:rsidTr="002F1C22">
        <w:trPr>
          <w:tblCellSpacing w:w="15" w:type="dxa"/>
          <w:jc w:val="center"/>
        </w:trPr>
        <w:tc>
          <w:tcPr>
            <w:tcW w:w="23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B004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227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.............................................</w:t>
            </w:r>
          </w:p>
        </w:tc>
        <w:tc>
          <w:tcPr>
            <w:tcW w:w="401" w:type="pct"/>
          </w:tcPr>
          <w:p w14:paraId="440A3609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7D408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B1E0BCD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AB78998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E26690E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29919F3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6854D47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2F27A01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B3F50B5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7E926" w14:textId="77777777" w:rsidR="002F1C22" w:rsidRPr="004227A7" w:rsidRDefault="002F1C22" w:rsidP="00303515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227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.................................................</w:t>
            </w:r>
          </w:p>
        </w:tc>
      </w:tr>
    </w:tbl>
    <w:p w14:paraId="04780142" w14:textId="77777777" w:rsidR="00A97476" w:rsidRPr="004227A7" w:rsidRDefault="00A97476" w:rsidP="0030351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227A7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117ED4F3" w14:textId="098F6C04" w:rsidR="002D404E" w:rsidRPr="004227A7" w:rsidRDefault="002D404E" w:rsidP="00303515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>Zapytanie ofertowe.</w:t>
      </w:r>
    </w:p>
    <w:p w14:paraId="5E2F7B97" w14:textId="2C2CAC78" w:rsidR="001B1235" w:rsidRPr="004227A7" w:rsidRDefault="001B1235" w:rsidP="00303515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Oświadczenie Wykonawcy </w:t>
      </w:r>
    </w:p>
    <w:p w14:paraId="48E153E8" w14:textId="48F865F9" w:rsidR="001B1235" w:rsidRPr="004227A7" w:rsidRDefault="001B1235" w:rsidP="00303515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227A7">
        <w:rPr>
          <w:rFonts w:ascii="Times New Roman" w:hAnsi="Times New Roman"/>
          <w:sz w:val="24"/>
          <w:szCs w:val="24"/>
        </w:rPr>
        <w:t xml:space="preserve">Umowa powierzenia danych. </w:t>
      </w:r>
    </w:p>
    <w:sectPr w:rsidR="001B1235" w:rsidRPr="004227A7" w:rsidSect="001B1235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EECC" w14:textId="77777777" w:rsidR="009D7D1D" w:rsidRDefault="009D7D1D" w:rsidP="006E695A">
      <w:pPr>
        <w:spacing w:after="0" w:line="240" w:lineRule="auto"/>
      </w:pPr>
      <w:r>
        <w:separator/>
      </w:r>
    </w:p>
  </w:endnote>
  <w:endnote w:type="continuationSeparator" w:id="0">
    <w:p w14:paraId="351BD9CD" w14:textId="77777777" w:rsidR="009D7D1D" w:rsidRDefault="009D7D1D" w:rsidP="006E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5941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1E7BC1" w14:textId="65FFA384" w:rsidR="001B1235" w:rsidRDefault="001B1235" w:rsidP="001B1235">
            <w:pPr>
              <w:pStyle w:val="Stopka"/>
              <w:jc w:val="center"/>
              <w:rPr>
                <w:bCs/>
              </w:rPr>
            </w:pPr>
            <w:r w:rsidRPr="00697F6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29D018C" wp14:editId="6C5147BA">
                      <wp:simplePos x="0" y="0"/>
                      <wp:positionH relativeFrom="column">
                        <wp:posOffset>-355600</wp:posOffset>
                      </wp:positionH>
                      <wp:positionV relativeFrom="paragraph">
                        <wp:posOffset>-34291</wp:posOffset>
                      </wp:positionV>
                      <wp:extent cx="6479540" cy="0"/>
                      <wp:effectExtent l="0" t="0" r="35560" b="19050"/>
                      <wp:wrapNone/>
                      <wp:docPr id="2" name="AutoShape 3" descr="Adres odbiorcy usługi" title="Adres odbiorcy usługi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1AF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alt="Tytuł: Adres odbiorcy usługi — opis: Adres odbiorcy usługi" style="position:absolute;margin-left:-28pt;margin-top:-2.7pt;width:510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TxuAEAAFYDAAAOAAAAZHJzL2Uyb0RvYy54bWysU8Fu2zAMvQ/YPwi6L06CpluNOD2k6y7d&#10;FqDdBzCSbAuTRYFUYufvJ6lJVmy3YT4IlEg+Pj7S6/tpcOJoiC36Ri5mcymMV6it7xr54+Xxwy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>O</w:t>
            </w:r>
            <w:r>
              <w:rPr>
                <w:bCs/>
              </w:rPr>
              <w:t>środek Pomocy Społecznej ul. Wojska Polskiego 13b, 66-300 Międzyrzecz</w:t>
            </w:r>
          </w:p>
          <w:p w14:paraId="167E7EFF" w14:textId="77777777" w:rsidR="001B1235" w:rsidRDefault="001B1235" w:rsidP="001B1235">
            <w:pPr>
              <w:pStyle w:val="Stopka"/>
              <w:jc w:val="center"/>
              <w:rPr>
                <w:bCs/>
              </w:rPr>
            </w:pPr>
            <w:r>
              <w:rPr>
                <w:bCs/>
              </w:rPr>
              <w:t xml:space="preserve">Adres e-mail: </w:t>
            </w:r>
            <w:hyperlink r:id="rId1" w:history="1">
              <w:r w:rsidRPr="00A37D41">
                <w:rPr>
                  <w:rStyle w:val="Hipercze"/>
                </w:rPr>
                <w:t>ops@miedzyrzecz.pl</w:t>
              </w:r>
            </w:hyperlink>
            <w:r>
              <w:rPr>
                <w:bCs/>
              </w:rPr>
              <w:t>, tel. 95 742 78 27</w:t>
            </w:r>
          </w:p>
          <w:p w14:paraId="0DDAB510" w14:textId="77777777" w:rsidR="001B1235" w:rsidRDefault="001B1235" w:rsidP="001B1235">
            <w:pPr>
              <w:pStyle w:val="Stopka"/>
              <w:jc w:val="center"/>
              <w:rPr>
                <w:bCs/>
              </w:rPr>
            </w:pPr>
            <w:r>
              <w:rPr>
                <w:bCs/>
              </w:rPr>
              <w:t>NIP:596-10-57-512, Regon: 003131659</w:t>
            </w:r>
          </w:p>
          <w:p w14:paraId="03FE5DE1" w14:textId="7CE56366" w:rsidR="001B1235" w:rsidRPr="001B1235" w:rsidRDefault="001B1235" w:rsidP="001B1235">
            <w:pPr>
              <w:pStyle w:val="Stopka"/>
              <w:jc w:val="center"/>
              <w:rPr>
                <w:sz w:val="20"/>
                <w:szCs w:val="20"/>
              </w:rPr>
            </w:pPr>
            <w:r w:rsidRPr="00697F69">
              <w:rPr>
                <w:sz w:val="20"/>
                <w:szCs w:val="20"/>
              </w:rPr>
              <w:t xml:space="preserve">Strona </w:t>
            </w:r>
            <w:r w:rsidRPr="00697F69">
              <w:rPr>
                <w:b/>
                <w:sz w:val="20"/>
                <w:szCs w:val="20"/>
              </w:rPr>
              <w:fldChar w:fldCharType="begin"/>
            </w:r>
            <w:r w:rsidRPr="00697F69">
              <w:rPr>
                <w:b/>
                <w:sz w:val="20"/>
                <w:szCs w:val="20"/>
              </w:rPr>
              <w:instrText>PAGE</w:instrText>
            </w:r>
            <w:r w:rsidRPr="00697F6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4</w:t>
            </w:r>
            <w:r w:rsidRPr="00697F69">
              <w:rPr>
                <w:b/>
                <w:sz w:val="20"/>
                <w:szCs w:val="20"/>
              </w:rPr>
              <w:fldChar w:fldCharType="end"/>
            </w:r>
            <w:r w:rsidRPr="00697F69">
              <w:rPr>
                <w:sz w:val="20"/>
                <w:szCs w:val="20"/>
              </w:rPr>
              <w:t xml:space="preserve"> z </w:t>
            </w:r>
            <w:r w:rsidRPr="00697F69">
              <w:rPr>
                <w:b/>
                <w:sz w:val="20"/>
                <w:szCs w:val="20"/>
              </w:rPr>
              <w:fldChar w:fldCharType="begin"/>
            </w:r>
            <w:r w:rsidRPr="00697F69">
              <w:rPr>
                <w:b/>
                <w:sz w:val="20"/>
                <w:szCs w:val="20"/>
              </w:rPr>
              <w:instrText>NUMPAGES</w:instrText>
            </w:r>
            <w:r w:rsidRPr="00697F6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7</w:t>
            </w:r>
            <w:r w:rsidRPr="00697F6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5952533D" w14:textId="77777777" w:rsidR="00C45B69" w:rsidRDefault="009D7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06C" w14:textId="77777777" w:rsidR="009D7D1D" w:rsidRDefault="009D7D1D" w:rsidP="006E695A">
      <w:pPr>
        <w:spacing w:after="0" w:line="240" w:lineRule="auto"/>
      </w:pPr>
      <w:r>
        <w:separator/>
      </w:r>
    </w:p>
  </w:footnote>
  <w:footnote w:type="continuationSeparator" w:id="0">
    <w:p w14:paraId="16A423D3" w14:textId="77777777" w:rsidR="009D7D1D" w:rsidRDefault="009D7D1D" w:rsidP="006E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33" w:hanging="360"/>
      </w:pPr>
    </w:lvl>
  </w:abstractNum>
  <w:abstractNum w:abstractNumId="2" w15:restartNumberingAfterBreak="0">
    <w:nsid w:val="015A793F"/>
    <w:multiLevelType w:val="multilevel"/>
    <w:tmpl w:val="2CC285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F31ECB"/>
    <w:multiLevelType w:val="hybridMultilevel"/>
    <w:tmpl w:val="5FB63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863"/>
    <w:multiLevelType w:val="hybridMultilevel"/>
    <w:tmpl w:val="446AF1DE"/>
    <w:lvl w:ilvl="0" w:tplc="8514A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50C45"/>
    <w:multiLevelType w:val="hybridMultilevel"/>
    <w:tmpl w:val="DFE6F5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189C"/>
    <w:multiLevelType w:val="hybridMultilevel"/>
    <w:tmpl w:val="B45E12BE"/>
    <w:lvl w:ilvl="0" w:tplc="7EFCFC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2790"/>
    <w:multiLevelType w:val="hybridMultilevel"/>
    <w:tmpl w:val="D008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97E0B"/>
    <w:multiLevelType w:val="hybridMultilevel"/>
    <w:tmpl w:val="2180A128"/>
    <w:lvl w:ilvl="0" w:tplc="1984615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9E02DA"/>
    <w:multiLevelType w:val="hybridMultilevel"/>
    <w:tmpl w:val="7228F408"/>
    <w:lvl w:ilvl="0" w:tplc="AB16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10DEE"/>
    <w:multiLevelType w:val="hybridMultilevel"/>
    <w:tmpl w:val="1196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E3E2A"/>
    <w:multiLevelType w:val="hybridMultilevel"/>
    <w:tmpl w:val="E964412C"/>
    <w:lvl w:ilvl="0" w:tplc="87428F2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1F82"/>
    <w:multiLevelType w:val="hybridMultilevel"/>
    <w:tmpl w:val="161687CC"/>
    <w:lvl w:ilvl="0" w:tplc="FF02894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7041"/>
    <w:multiLevelType w:val="hybridMultilevel"/>
    <w:tmpl w:val="E6D88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F3B31"/>
    <w:multiLevelType w:val="hybridMultilevel"/>
    <w:tmpl w:val="00B2E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31CB3"/>
    <w:multiLevelType w:val="hybridMultilevel"/>
    <w:tmpl w:val="5E2067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3C2CBE"/>
    <w:multiLevelType w:val="hybridMultilevel"/>
    <w:tmpl w:val="47C25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23B8"/>
    <w:multiLevelType w:val="hybridMultilevel"/>
    <w:tmpl w:val="00F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7A9D"/>
    <w:multiLevelType w:val="hybridMultilevel"/>
    <w:tmpl w:val="065A0484"/>
    <w:lvl w:ilvl="0" w:tplc="6DF25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51096"/>
    <w:multiLevelType w:val="hybridMultilevel"/>
    <w:tmpl w:val="009E0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E1E57"/>
    <w:multiLevelType w:val="hybridMultilevel"/>
    <w:tmpl w:val="2B581534"/>
    <w:lvl w:ilvl="0" w:tplc="E0C0A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F1D28"/>
    <w:multiLevelType w:val="hybridMultilevel"/>
    <w:tmpl w:val="57D6F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8771F"/>
    <w:multiLevelType w:val="hybridMultilevel"/>
    <w:tmpl w:val="F61657B4"/>
    <w:lvl w:ilvl="0" w:tplc="33D4DD5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181EC9"/>
    <w:multiLevelType w:val="hybridMultilevel"/>
    <w:tmpl w:val="A89E4A3A"/>
    <w:lvl w:ilvl="0" w:tplc="3BDCF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BB05F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25C"/>
    <w:multiLevelType w:val="hybridMultilevel"/>
    <w:tmpl w:val="3AFC514E"/>
    <w:lvl w:ilvl="0" w:tplc="6DBAF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62BAB0">
      <w:start w:val="1"/>
      <w:numFmt w:val="lowerLetter"/>
      <w:lvlText w:val="%2."/>
      <w:lvlJc w:val="left"/>
      <w:pPr>
        <w:tabs>
          <w:tab w:val="num" w:pos="560"/>
        </w:tabs>
        <w:ind w:left="5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85B"/>
    <w:multiLevelType w:val="hybridMultilevel"/>
    <w:tmpl w:val="71EE484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6" w15:restartNumberingAfterBreak="0">
    <w:nsid w:val="5A5C3F91"/>
    <w:multiLevelType w:val="hybridMultilevel"/>
    <w:tmpl w:val="E3D85024"/>
    <w:lvl w:ilvl="0" w:tplc="C5922BD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93B57F0"/>
    <w:multiLevelType w:val="hybridMultilevel"/>
    <w:tmpl w:val="0F34B0E2"/>
    <w:lvl w:ilvl="0" w:tplc="DE4CA5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A9D527C"/>
    <w:multiLevelType w:val="hybridMultilevel"/>
    <w:tmpl w:val="2EF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F19"/>
    <w:multiLevelType w:val="hybridMultilevel"/>
    <w:tmpl w:val="0E2063DA"/>
    <w:lvl w:ilvl="0" w:tplc="3BDCF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4681C"/>
    <w:multiLevelType w:val="hybridMultilevel"/>
    <w:tmpl w:val="FEAA59B2"/>
    <w:lvl w:ilvl="0" w:tplc="38C0AF2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A75F65"/>
    <w:multiLevelType w:val="multilevel"/>
    <w:tmpl w:val="51F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318F6"/>
    <w:multiLevelType w:val="hybridMultilevel"/>
    <w:tmpl w:val="8F60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21041"/>
    <w:multiLevelType w:val="hybridMultilevel"/>
    <w:tmpl w:val="403A7E2C"/>
    <w:lvl w:ilvl="0" w:tplc="C6A2B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925FF"/>
    <w:multiLevelType w:val="hybridMultilevel"/>
    <w:tmpl w:val="E3C8107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8D47D9"/>
    <w:multiLevelType w:val="hybridMultilevel"/>
    <w:tmpl w:val="936E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F312C"/>
    <w:multiLevelType w:val="hybridMultilevel"/>
    <w:tmpl w:val="880E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50815"/>
    <w:multiLevelType w:val="hybridMultilevel"/>
    <w:tmpl w:val="A15CB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715AD"/>
    <w:multiLevelType w:val="hybridMultilevel"/>
    <w:tmpl w:val="1980AB74"/>
    <w:lvl w:ilvl="0" w:tplc="10806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1"/>
  </w:num>
  <w:num w:numId="5">
    <w:abstractNumId w:val="25"/>
  </w:num>
  <w:num w:numId="6">
    <w:abstractNumId w:val="20"/>
  </w:num>
  <w:num w:numId="7">
    <w:abstractNumId w:val="36"/>
  </w:num>
  <w:num w:numId="8">
    <w:abstractNumId w:val="35"/>
  </w:num>
  <w:num w:numId="9">
    <w:abstractNumId w:val="7"/>
  </w:num>
  <w:num w:numId="10">
    <w:abstractNumId w:val="13"/>
  </w:num>
  <w:num w:numId="11">
    <w:abstractNumId w:val="3"/>
  </w:num>
  <w:num w:numId="12">
    <w:abstractNumId w:val="22"/>
  </w:num>
  <w:num w:numId="13">
    <w:abstractNumId w:val="31"/>
    <w:lvlOverride w:ilvl="0">
      <w:startOverride w:val="1"/>
    </w:lvlOverride>
  </w:num>
  <w:num w:numId="14">
    <w:abstractNumId w:val="31"/>
    <w:lvlOverride w:ilvl="0">
      <w:startOverride w:val="2"/>
    </w:lvlOverride>
  </w:num>
  <w:num w:numId="15">
    <w:abstractNumId w:val="31"/>
    <w:lvlOverride w:ilvl="0">
      <w:startOverride w:val="3"/>
    </w:lvlOverride>
  </w:num>
  <w:num w:numId="16">
    <w:abstractNumId w:val="31"/>
    <w:lvlOverride w:ilvl="0">
      <w:startOverride w:val="4"/>
    </w:lvlOverride>
  </w:num>
  <w:num w:numId="17">
    <w:abstractNumId w:val="31"/>
    <w:lvlOverride w:ilvl="0">
      <w:startOverride w:val="5"/>
    </w:lvlOverride>
  </w:num>
  <w:num w:numId="18">
    <w:abstractNumId w:val="31"/>
    <w:lvlOverride w:ilvl="0">
      <w:startOverride w:val="6"/>
    </w:lvlOverride>
  </w:num>
  <w:num w:numId="19">
    <w:abstractNumId w:val="31"/>
    <w:lvlOverride w:ilvl="0">
      <w:startOverride w:val="7"/>
    </w:lvlOverride>
  </w:num>
  <w:num w:numId="20">
    <w:abstractNumId w:val="31"/>
    <w:lvlOverride w:ilvl="0">
      <w:startOverride w:val="8"/>
    </w:lvlOverride>
  </w:num>
  <w:num w:numId="21">
    <w:abstractNumId w:val="31"/>
    <w:lvlOverride w:ilvl="0">
      <w:startOverride w:val="9"/>
    </w:lvlOverride>
  </w:num>
  <w:num w:numId="22">
    <w:abstractNumId w:val="31"/>
    <w:lvlOverride w:ilvl="0">
      <w:startOverride w:val="10"/>
    </w:lvlOverride>
  </w:num>
  <w:num w:numId="23">
    <w:abstractNumId w:val="31"/>
    <w:lvlOverride w:ilvl="0">
      <w:startOverride w:val="11"/>
    </w:lvlOverride>
  </w:num>
  <w:num w:numId="24">
    <w:abstractNumId w:val="19"/>
  </w:num>
  <w:num w:numId="25">
    <w:abstractNumId w:val="12"/>
  </w:num>
  <w:num w:numId="26">
    <w:abstractNumId w:val="37"/>
  </w:num>
  <w:num w:numId="27">
    <w:abstractNumId w:val="30"/>
  </w:num>
  <w:num w:numId="28">
    <w:abstractNumId w:val="5"/>
  </w:num>
  <w:num w:numId="29">
    <w:abstractNumId w:val="29"/>
  </w:num>
  <w:num w:numId="30">
    <w:abstractNumId w:val="8"/>
  </w:num>
  <w:num w:numId="31">
    <w:abstractNumId w:val="15"/>
  </w:num>
  <w:num w:numId="32">
    <w:abstractNumId w:val="16"/>
  </w:num>
  <w:num w:numId="33">
    <w:abstractNumId w:val="34"/>
  </w:num>
  <w:num w:numId="34">
    <w:abstractNumId w:val="33"/>
  </w:num>
  <w:num w:numId="35">
    <w:abstractNumId w:val="18"/>
  </w:num>
  <w:num w:numId="36">
    <w:abstractNumId w:val="9"/>
  </w:num>
  <w:num w:numId="37">
    <w:abstractNumId w:val="4"/>
  </w:num>
  <w:num w:numId="38">
    <w:abstractNumId w:val="32"/>
  </w:num>
  <w:num w:numId="39">
    <w:abstractNumId w:val="24"/>
  </w:num>
  <w:num w:numId="40">
    <w:abstractNumId w:val="10"/>
  </w:num>
  <w:num w:numId="41">
    <w:abstractNumId w:val="23"/>
  </w:num>
  <w:num w:numId="42">
    <w:abstractNumId w:val="2"/>
  </w:num>
  <w:num w:numId="43">
    <w:abstractNumId w:val="17"/>
  </w:num>
  <w:num w:numId="44">
    <w:abstractNumId w:val="38"/>
  </w:num>
  <w:num w:numId="45">
    <w:abstractNumId w:val="11"/>
  </w:num>
  <w:num w:numId="46">
    <w:abstractNumId w:val="21"/>
  </w:num>
  <w:num w:numId="47">
    <w:abstractNumId w:val="6"/>
  </w:num>
  <w:num w:numId="48">
    <w:abstractNumId w:val="28"/>
  </w:num>
  <w:num w:numId="4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DE"/>
    <w:rsid w:val="000118C2"/>
    <w:rsid w:val="000328DF"/>
    <w:rsid w:val="000415A5"/>
    <w:rsid w:val="000544C0"/>
    <w:rsid w:val="00060722"/>
    <w:rsid w:val="00072A7A"/>
    <w:rsid w:val="00090EA6"/>
    <w:rsid w:val="0009147A"/>
    <w:rsid w:val="000C4BED"/>
    <w:rsid w:val="0010044A"/>
    <w:rsid w:val="00102455"/>
    <w:rsid w:val="00114B23"/>
    <w:rsid w:val="00123B2D"/>
    <w:rsid w:val="0013480B"/>
    <w:rsid w:val="00196F5D"/>
    <w:rsid w:val="001B1235"/>
    <w:rsid w:val="001B4BDE"/>
    <w:rsid w:val="001C10E9"/>
    <w:rsid w:val="001C6943"/>
    <w:rsid w:val="001E4778"/>
    <w:rsid w:val="001E7A84"/>
    <w:rsid w:val="001F5F2F"/>
    <w:rsid w:val="00210748"/>
    <w:rsid w:val="00225BD5"/>
    <w:rsid w:val="002412AF"/>
    <w:rsid w:val="0024495F"/>
    <w:rsid w:val="002457E8"/>
    <w:rsid w:val="00250998"/>
    <w:rsid w:val="0026544B"/>
    <w:rsid w:val="00274EAE"/>
    <w:rsid w:val="00276CCC"/>
    <w:rsid w:val="0027779E"/>
    <w:rsid w:val="002A32E7"/>
    <w:rsid w:val="002C0119"/>
    <w:rsid w:val="002C7CD9"/>
    <w:rsid w:val="002D404E"/>
    <w:rsid w:val="002F06DE"/>
    <w:rsid w:val="002F1C22"/>
    <w:rsid w:val="002F5A66"/>
    <w:rsid w:val="00303515"/>
    <w:rsid w:val="00315EBA"/>
    <w:rsid w:val="00352285"/>
    <w:rsid w:val="00355B89"/>
    <w:rsid w:val="00357C71"/>
    <w:rsid w:val="003705D6"/>
    <w:rsid w:val="00380638"/>
    <w:rsid w:val="00391A5A"/>
    <w:rsid w:val="003935B9"/>
    <w:rsid w:val="00395541"/>
    <w:rsid w:val="0039663D"/>
    <w:rsid w:val="003A189E"/>
    <w:rsid w:val="003A445F"/>
    <w:rsid w:val="003A5030"/>
    <w:rsid w:val="003B0CD5"/>
    <w:rsid w:val="003B4AAC"/>
    <w:rsid w:val="003D12F8"/>
    <w:rsid w:val="003F01BD"/>
    <w:rsid w:val="00403DF3"/>
    <w:rsid w:val="00410A2E"/>
    <w:rsid w:val="004227A7"/>
    <w:rsid w:val="00425D24"/>
    <w:rsid w:val="00427C91"/>
    <w:rsid w:val="00433286"/>
    <w:rsid w:val="0043585C"/>
    <w:rsid w:val="004422C2"/>
    <w:rsid w:val="00445648"/>
    <w:rsid w:val="00470EEE"/>
    <w:rsid w:val="00487C90"/>
    <w:rsid w:val="0049790F"/>
    <w:rsid w:val="004F538C"/>
    <w:rsid w:val="00500A6C"/>
    <w:rsid w:val="00507BC5"/>
    <w:rsid w:val="00511FE2"/>
    <w:rsid w:val="005138F8"/>
    <w:rsid w:val="00522C87"/>
    <w:rsid w:val="005336A0"/>
    <w:rsid w:val="00535080"/>
    <w:rsid w:val="005422E5"/>
    <w:rsid w:val="00543763"/>
    <w:rsid w:val="00545AC5"/>
    <w:rsid w:val="00547CA6"/>
    <w:rsid w:val="00561B91"/>
    <w:rsid w:val="0056517F"/>
    <w:rsid w:val="0057025F"/>
    <w:rsid w:val="005750F5"/>
    <w:rsid w:val="00582DAD"/>
    <w:rsid w:val="00595F5E"/>
    <w:rsid w:val="005A2709"/>
    <w:rsid w:val="005B7FAE"/>
    <w:rsid w:val="00604B8F"/>
    <w:rsid w:val="006107D7"/>
    <w:rsid w:val="006211D0"/>
    <w:rsid w:val="00621E58"/>
    <w:rsid w:val="0064389F"/>
    <w:rsid w:val="0064398D"/>
    <w:rsid w:val="00654395"/>
    <w:rsid w:val="0065782B"/>
    <w:rsid w:val="00663D02"/>
    <w:rsid w:val="00667BC6"/>
    <w:rsid w:val="00674179"/>
    <w:rsid w:val="006B44C4"/>
    <w:rsid w:val="006B5D7E"/>
    <w:rsid w:val="006C6545"/>
    <w:rsid w:val="006E0B83"/>
    <w:rsid w:val="006E0BBE"/>
    <w:rsid w:val="006E63C3"/>
    <w:rsid w:val="006E6855"/>
    <w:rsid w:val="006E695A"/>
    <w:rsid w:val="006F530A"/>
    <w:rsid w:val="007161AF"/>
    <w:rsid w:val="00731BC4"/>
    <w:rsid w:val="00740E45"/>
    <w:rsid w:val="0075035C"/>
    <w:rsid w:val="00753015"/>
    <w:rsid w:val="00763C59"/>
    <w:rsid w:val="0076404B"/>
    <w:rsid w:val="00767B94"/>
    <w:rsid w:val="00771232"/>
    <w:rsid w:val="007757A5"/>
    <w:rsid w:val="0079289A"/>
    <w:rsid w:val="007939D8"/>
    <w:rsid w:val="007A0005"/>
    <w:rsid w:val="007B08A9"/>
    <w:rsid w:val="007B0DDF"/>
    <w:rsid w:val="007C26D8"/>
    <w:rsid w:val="007E01BA"/>
    <w:rsid w:val="007E13B0"/>
    <w:rsid w:val="007E3040"/>
    <w:rsid w:val="007E62BE"/>
    <w:rsid w:val="0080489D"/>
    <w:rsid w:val="008141B5"/>
    <w:rsid w:val="00820D65"/>
    <w:rsid w:val="0082245D"/>
    <w:rsid w:val="0082578A"/>
    <w:rsid w:val="00826F58"/>
    <w:rsid w:val="008311C5"/>
    <w:rsid w:val="00840652"/>
    <w:rsid w:val="00842E5F"/>
    <w:rsid w:val="008902A2"/>
    <w:rsid w:val="0089063C"/>
    <w:rsid w:val="008931EE"/>
    <w:rsid w:val="008944F3"/>
    <w:rsid w:val="008966BF"/>
    <w:rsid w:val="008A2910"/>
    <w:rsid w:val="008A75ED"/>
    <w:rsid w:val="008B0107"/>
    <w:rsid w:val="008B0611"/>
    <w:rsid w:val="008D01A1"/>
    <w:rsid w:val="00902550"/>
    <w:rsid w:val="00914983"/>
    <w:rsid w:val="00937BF7"/>
    <w:rsid w:val="00943EF5"/>
    <w:rsid w:val="009469AD"/>
    <w:rsid w:val="0094760B"/>
    <w:rsid w:val="009737DB"/>
    <w:rsid w:val="00994520"/>
    <w:rsid w:val="009A0F41"/>
    <w:rsid w:val="009A256E"/>
    <w:rsid w:val="009A2C12"/>
    <w:rsid w:val="009A66F6"/>
    <w:rsid w:val="009B5B4E"/>
    <w:rsid w:val="009D7D1D"/>
    <w:rsid w:val="009F1EFF"/>
    <w:rsid w:val="009F6C0B"/>
    <w:rsid w:val="009F6F6B"/>
    <w:rsid w:val="00A006F5"/>
    <w:rsid w:val="00A1222B"/>
    <w:rsid w:val="00A16E56"/>
    <w:rsid w:val="00A426A6"/>
    <w:rsid w:val="00A45E82"/>
    <w:rsid w:val="00A46611"/>
    <w:rsid w:val="00A5388B"/>
    <w:rsid w:val="00A65F3D"/>
    <w:rsid w:val="00A97476"/>
    <w:rsid w:val="00AB1E36"/>
    <w:rsid w:val="00AB5D81"/>
    <w:rsid w:val="00AB6C31"/>
    <w:rsid w:val="00AC1BD1"/>
    <w:rsid w:val="00AD1F05"/>
    <w:rsid w:val="00AD3702"/>
    <w:rsid w:val="00B15AC8"/>
    <w:rsid w:val="00B536FA"/>
    <w:rsid w:val="00B67701"/>
    <w:rsid w:val="00B76ECB"/>
    <w:rsid w:val="00B92BFF"/>
    <w:rsid w:val="00BA2EC3"/>
    <w:rsid w:val="00BA6E81"/>
    <w:rsid w:val="00BB7EA1"/>
    <w:rsid w:val="00BE2075"/>
    <w:rsid w:val="00C0543B"/>
    <w:rsid w:val="00C054BD"/>
    <w:rsid w:val="00C068D1"/>
    <w:rsid w:val="00C11BDF"/>
    <w:rsid w:val="00C1619D"/>
    <w:rsid w:val="00C22918"/>
    <w:rsid w:val="00C3006E"/>
    <w:rsid w:val="00C53765"/>
    <w:rsid w:val="00C633D0"/>
    <w:rsid w:val="00C74773"/>
    <w:rsid w:val="00C82559"/>
    <w:rsid w:val="00C92230"/>
    <w:rsid w:val="00CB3BD3"/>
    <w:rsid w:val="00CC531A"/>
    <w:rsid w:val="00CF03D7"/>
    <w:rsid w:val="00CF2447"/>
    <w:rsid w:val="00CF7148"/>
    <w:rsid w:val="00D0005D"/>
    <w:rsid w:val="00D13052"/>
    <w:rsid w:val="00D15082"/>
    <w:rsid w:val="00D25915"/>
    <w:rsid w:val="00D3022F"/>
    <w:rsid w:val="00D51E15"/>
    <w:rsid w:val="00D7021E"/>
    <w:rsid w:val="00D8611A"/>
    <w:rsid w:val="00D93C46"/>
    <w:rsid w:val="00DA0CF9"/>
    <w:rsid w:val="00DB75EF"/>
    <w:rsid w:val="00DD3D4C"/>
    <w:rsid w:val="00DD76D0"/>
    <w:rsid w:val="00DF3788"/>
    <w:rsid w:val="00E00E98"/>
    <w:rsid w:val="00E04D58"/>
    <w:rsid w:val="00E60B43"/>
    <w:rsid w:val="00E9325E"/>
    <w:rsid w:val="00E97001"/>
    <w:rsid w:val="00EA6CB3"/>
    <w:rsid w:val="00EB39E2"/>
    <w:rsid w:val="00EB77A6"/>
    <w:rsid w:val="00EC43C8"/>
    <w:rsid w:val="00EC5D04"/>
    <w:rsid w:val="00EE73F1"/>
    <w:rsid w:val="00EF1821"/>
    <w:rsid w:val="00EF1F40"/>
    <w:rsid w:val="00EF6D67"/>
    <w:rsid w:val="00F17E81"/>
    <w:rsid w:val="00F22550"/>
    <w:rsid w:val="00F22E60"/>
    <w:rsid w:val="00F323D6"/>
    <w:rsid w:val="00F41E04"/>
    <w:rsid w:val="00F67DB6"/>
    <w:rsid w:val="00FA043A"/>
    <w:rsid w:val="00FB1FDA"/>
    <w:rsid w:val="00FB42ED"/>
    <w:rsid w:val="00FC442B"/>
    <w:rsid w:val="00FD4A47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646A"/>
  <w15:docId w15:val="{B36032F6-62A8-440A-80EF-A16A341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D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DE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1B4BDE"/>
    <w:rPr>
      <w:b/>
      <w:bCs/>
      <w:smallCaps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B4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BDE"/>
    <w:rPr>
      <w:rFonts w:ascii="Calibri" w:eastAsia="Calibri" w:hAnsi="Calibri" w:cs="Times New Roman"/>
    </w:rPr>
  </w:style>
  <w:style w:type="character" w:customStyle="1" w:styleId="zipcode">
    <w:name w:val="zipcode"/>
    <w:basedOn w:val="Domylnaczcionkaakapitu"/>
    <w:rsid w:val="001B4BDE"/>
  </w:style>
  <w:style w:type="character" w:customStyle="1" w:styleId="city">
    <w:name w:val="city"/>
    <w:basedOn w:val="Domylnaczcionkaakapitu"/>
    <w:rsid w:val="001B4BDE"/>
  </w:style>
  <w:style w:type="character" w:customStyle="1" w:styleId="street">
    <w:name w:val="street"/>
    <w:basedOn w:val="Domylnaczcionkaakapitu"/>
    <w:rsid w:val="001B4BDE"/>
  </w:style>
  <w:style w:type="paragraph" w:styleId="Bezodstpw">
    <w:name w:val="No Spacing"/>
    <w:uiPriority w:val="1"/>
    <w:qFormat/>
    <w:rsid w:val="002F1C2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D01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0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2E5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2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2E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2E5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9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39E2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357C71"/>
    <w:rPr>
      <w:color w:val="808080"/>
    </w:rPr>
  </w:style>
  <w:style w:type="paragraph" w:styleId="Poprawka">
    <w:name w:val="Revision"/>
    <w:hidden/>
    <w:uiPriority w:val="99"/>
    <w:semiHidden/>
    <w:rsid w:val="00C11BD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B3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06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C068D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8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0415A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27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27A7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422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s@miedzyrz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5042-0111-4A60-A296-20802A88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2940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iwanickij</dc:creator>
  <cp:lastModifiedBy>Ewelina Niwald</cp:lastModifiedBy>
  <cp:revision>13</cp:revision>
  <cp:lastPrinted>2022-03-03T14:32:00Z</cp:lastPrinted>
  <dcterms:created xsi:type="dcterms:W3CDTF">2021-08-13T12:00:00Z</dcterms:created>
  <dcterms:modified xsi:type="dcterms:W3CDTF">2022-03-03T14:35:00Z</dcterms:modified>
</cp:coreProperties>
</file>